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01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709"/>
        <w:gridCol w:w="567"/>
        <w:gridCol w:w="1701"/>
        <w:gridCol w:w="712"/>
        <w:gridCol w:w="1131"/>
        <w:gridCol w:w="1125"/>
        <w:gridCol w:w="434"/>
        <w:gridCol w:w="1262"/>
        <w:gridCol w:w="439"/>
        <w:gridCol w:w="1843"/>
        <w:gridCol w:w="2968"/>
        <w:gridCol w:w="9"/>
        <w:gridCol w:w="1981"/>
        <w:gridCol w:w="570"/>
      </w:tblGrid>
      <w:tr w:rsidR="0054081A" w:rsidTr="004A6042">
        <w:trPr>
          <w:trHeight w:val="413"/>
        </w:trPr>
        <w:tc>
          <w:tcPr>
            <w:tcW w:w="16018" w:type="dxa"/>
            <w:gridSpan w:val="15"/>
          </w:tcPr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bookmarkStart w:id="0" w:name="_GoBack"/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Пояснительная записка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Данная рабочая программа по физической культуре  для 2  класса составлена в соответствии со  следующими нормативными  документами: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- Федеральным законом  от 29.12.2012 №273-ФЗ «Об образовании в Российской Федерации»;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- Приказом МО и Н РФ от 6 октября 2009 года №373 «Об утверждении и введении в действие федерального государственного образовательного стандарта начального общего образования» (с изменениями);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- Примерной программой начального общего образования по физической культуре (базовый уровень)  для образовательных учреждений;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- Федеральным перечнем учебников, рекомендованных (допущенных) к использованию в образовательном процессе в образовательных  учреждениях, реализующих программы начального общего, основного общего, среднего общего образования и имеющих аккредитацию, утвержденный приказом МО и Н РФ № 253 от 31.03.2014г., приказом МО и Н РФ №576 с изменениями на 26.01.2016.;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- Законом  РТ «Об образовании» (в действующей редакции);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- Образовательной программой  начального общего образования МБОУ «Школа №166» Советского района г. Казани.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-Учебным планом МБОУ «Школа №166» Советского района г. Казани  на 2016 – 2017 учебный год;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Рабочая программа по физической культуре  разработана на основе Примерной программы по физической культуре, Федерального  государственного образовательного стандарта начального общего образования  (Москва: Просвещение, 2011г.), комплексной программы «Физическое воспитание учащихся 2  класса» под ред. В.И. Ляха, М., «Просвещение», 2004 г.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Целью программы по физической культуре является формирование у учащихся начальной школы основ здорового образа жизни, развитие творческой самостоятельности посредством освоения двигательной деятельности. Реализация данной цели связана с решением следующих образовательных задач: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- укрепление здоровья школьников посредством развития физических качеств и повышения функциональных возможностей жизнеобеспечивающих систем организма;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- совершенствование жизненно важных навыков и умений посредством обучения подвижным играм, физическим упражнениям и техническим действиям из базовых видов спорта;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- формирование общих представлений о физической культуре, её значении в жизни человека, роли в укреплении здоровья, физическом развитии и физической подготовленности;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- развитие интереса к самостоятельным занятиям физическими упражнениями, подвижным играм, формам активного отдыха и досуга;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- обучение простейшим способам контроля за физической нагрузкой, отдельными показателями физического развития и физической подготовленности.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Программа обучения физической культуре направлена на: 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- реализацию принципа вариативности, обосновывающего планирование учебного материала в соответствии с половозрастными особенностями учащихся, материально-технической оснащённостью учебного процесса (спортивный зал, спортивные пришкольные площадки, стадион), региональными климатическими условиями и видом учебного учреждения (городские, малокомплектные и сельские школы);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- реализацию принципа достаточности и сообразности, определяющего распределение учебного материала в конструкции основных компонентов двигательной (физкультурной) деятельности, особенностей формирования познавательной и предметной активности учащихся;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- соблюдение дидактических принципов «от известного к неизвестному» и «от простого к сложному», ориентирующих выбор и планирование учебного содержания в логике поэтапного его освоения, перевода учебных знаний в практические навыки и умения, в том числе и в самостоятельной деятельности;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- расширение межпредметных связей, ориентирующих планирование учебного материала на целостное формирование мировоззрения учащихся в области физической культуры, всестороннее раскрытие взаимосвязи и взаимообусловленности изучаемых явлений и процессов; 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- усиление оздоровительного эффекта, достигаемого в ходе активного использования школьниками освоенных знаний, способов и физических упражнений в физкультурно-оздоровительных мероприятиях, режиме дня, самостоятельных занятиях физическими упражнениями.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Важной особенностью образовательного процесса в начальной школе является оценивание учащихся. Оценивание учащихся начинается во втором классе со второго полугодия или раньше в соответствии с решением педагогического совета школы. 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Формы контроля: наблюдение, беседа, сдача контрольных нормативов.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Общая характеристика учебного предмета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Предмет «Физическая культура» является основой физического воспитании школьников. В сочетании с другими формами обучения - физкультурно-оздоровительными мероприятиями в режиме учебного дня и второй половины дня  (гимнастика до занятий, физкультурные минутки, физические упражнения и игры на удлиненных переменах и в группах продленного дня, внеурочная деятельность оздоровительно-тренировочной направленности), внеклассной работой  по физической культуре (группы общефизической подготовки, спортивные секции), физкультурно-массовыми и спортивными мероприятиями (дни здоровья и спорта, подвижные игры и соревнования, спортивные праздники, спартакиады, туристические слеты и походы) – достигается формирование физической культуры личности. Она включает в себя мотивацию и потребность в систематических занятиях физической культурой и спортом, овладение основными видами физкультурно-спортивной деятельности, разностороннюю физическую подготовленность. 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Программа  переработана и адаптирована, ориентируясь на индивидуальные особенности учащихся,  и направлена на реализацию приоритетной задачи образования - формирование всестороннего гармоничного развития личности при образовательной, оздоровительной и воспитательной направленности; на реализацию творческих способностей обучающихся, их физическое совершенствование; на развитие основных двигательных (физических) качеств — гибкости, ловкости, быстроты движений, мышечной силы и выносливости; на  формирование у школьников научно обоснованного отношения к окружающему миру, а так же с учётом факторов, оказывающих существенное влияние на состояние здоровья учащихся. К таким факторам относятся: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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   неблагоприятные социальные, экономические и экологические условия;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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факторы риска, имеющие место в образовательных учреждениях, которые приводят к дальнейшему ухудшению здоровья учащихся;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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формируемые в младшем школьном возрасте комплексы знаний, установок, правил поведения, привычек и навыков здорового образа жизни;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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особенности отношения учащихся младшего школьного возраста к своему здоровью.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Задачу формирования целостного мировоззрения учащихся, всестороннего раскрытия взаимосвязи и взаимообусловленности изучаемых явлений и процессов в сфере физической культуры учитель реализует на 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 xml:space="preserve">основе расширения межпредметных связей из области разных предметов: литературы, истории, математики, анатомии, физиологии, психологии и др. 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Описание места учебного предмета в учебном плане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В соответствии с Федеральным базисным учебным планом и согласно  учебному плану предмет «Физическая культура» изучается в 2  классе по 3 часа в неделю-  34 учебных недели (102 ч. в год) 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Ценностные ориентиры содержания учебного предмета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Содержание учебного предмета «Физическая культура» направлено на воспитание творческих, компетентных и успеш-ных граждан России, способных к активной самореализации в личной, общественной и профессиональной деятельности. В процессе освоения курса у учащихся начальной школы укрепляется здоровье, формируются общие и специфические учебные умения, способы познавательной и предметной дея¬тельности.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Личностные, метапредметные и предметные результаты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освоения учебного предмета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Базовым результатом образования в области физической культуры и спорта в начальной школе является освоение учащимися основ физкультурной деятельности. Кроме того предмет «Физическая культура» способствует развитию личностных качеств учащихся и является средством формирования у обучающихся универсальных способностей (компетенций). Эти способности (компетенции) выражаются в метапредметных результатах образовательного процесса и активно проявляются в разнообразных видах деятельности (культуры), выходящих за рамки предмета «Физическая культура»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Универсальными компетенциями учащихся на этапе начального общего образования по физической культуре являются: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умения организовывать собственную деятельность, выбирать и использовать средства для достижения её цели;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умения активно включаться в коллективную деятельность, взаимодействовать со сверстниками в достижении общих целей;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умения доносить информацию в доступной, эмоционально-яркой форме в процессе общения и взаимодействия со сверстниками и взрослыми людьми.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Личностными результатами освоения учащимися содержания программы по физической культуре являются следующие умения: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активно включаться в общение и взаимодействие со сверстниками на принципах уважения и доброжелательности, взаимопомощи и сопереживания;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проявлять положительные качества личности и управлять своими эмоциями в различных (нестандартных) ситуациях и условиях;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проявлять дисциплинированность, трудолюбие и упорство в достижении поставленных целей;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оказывать бескорыстную помощь своим сверстникам, находить с ними общий язык и общие интересы.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Метапредметными результатами освоения учащимися содержания программы по физической культуре являются следующие умения: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характеризовать явления (действия и поступки), давать им объективную оценку на основе освоенных знаний и имеющегося опыта;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находить ошибки при выполнении учебных заданий, отбирать способы их исправления;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общаться и взаимодействовать со сверстниками на принципах взаимоуважения и взаимопомощи, дружбы и толерантности;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обеспечивать защиту и сохранность природы во время активного отдыха и занятий физической культурой;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организовывать самостоятельную деятельность с учётом требований её безопасности, сохранности инвентаря и оборудования, организации места занятий;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планировать собственную деятельность, распределять нагрузку и отдых в процессе ее выполнения;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анализировать и объективно оценивать результаты собственного труда, находить возможности и способы их улучшения;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видеть красоту движений, выделять и обосновывать эстетические признаки в движениях и передвижениях человека;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оценивать красоту телосложения и осанки, сравнивать их с эталонными образцами;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технически правильно выполнять двигательные действия из базовых видов спорта, использовать их в игровой и соревновательной деятельности.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Предметными результатами освоения учащимися содержания программы по физической культуре являются следующие умения: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планировать занятия физическими упражнениями в режиме дня, организовывать отдых и досуг с использованием средств физической культуры;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излагать факты истории развития физической культуры, характеризовать её роль и значение в жизнедеятельности человека, связь с трудовой и военной деятельностью;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представлять физическую культуру как средство укрепления здоровья, физического развития и физической подготовки человека;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измерять (познавать) индивидуальные показатели физического развития (длину и массу тела), развития основных физических качеств;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оказывать посильную помощь и моральную поддержку сверстникам при выполнении учебных заданий, доброжелательно и уважительно объяснять ошибки и способы их устранения;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организовывать и проводить со сверстниками подвижные игры и элементы соревнований, осуществлять их объективное судейство;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бережно обращаться с инвентарём и оборудованием, соблюдать требования техники безопасности к местам проведения;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организовывать и проводить занятия физической культурой с разной целевой направленностью, подбирать для них физические упражнения и выполнять их с заданной дозировкой нагрузки;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характеризовать физическую нагрузку по показателю частоты пульса, регулировать её напряжённость во время занятий по развитию физических качеств;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взаимодействовать со сверстниками по правилам проведения подвижных игр и соревнований;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в доступной форме объяснять правила (технику) выполнения двигательных действий, анализировать и находить ошибки, эффективно их исправлять;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подавать строевые команды, вести подсчёт при выполнении общеразвивающих упражнений;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находить отличительные особенности в выполнении двигательного действия разными учениками, выделять отличительные признаки и элементы;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выполнять акробатические и гимнастические комбинации на необходимом техничном уровне, характеризовать признаки техничного исполнения;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— выполнять технические действия из базовых видов спорта, применять их в игровой и соревновательной деятельности;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— применять жизненно важные двигательные навыки и умения различными способами, в различных изменяющихся, вариативных условиях.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2 класс (102ч)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Легкая атлетика (6ч)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Инструктаж по ТБ. Организационно – методические указания. Подвижная игра «Ловишки». Тестирование бега на 30м с высокого старта.  Подвижная игра «Совушка». Техника челночного бега. Тестирование челночного бега 3*10м. Техника метания мешочка на дальность. Тестирование метания мешочка на дальность.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Гимнастика с элементами акробатики (2ч)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Упражнения на координацию движений. Физические качества.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Легкая атлетика (5ч)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Техника прыжка в длину с разбега. Прыжок в длину с разбега. Прыжок в длину с разбега на результат. Подвижные игры. Тестирование метания малого мяча на точность.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Гимнастика с элементами акробатики (6ч)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Тестирование наклона вперед из положения стоя. Тестирование подъема туловища из положения лежа за 30 с. Тестирование прыжка в длину с места. Тестирование подтягивания на низкой перекладине из виса лежа согнувшись. Тестирование виса на время. Режим дня.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Подвижные игры (7ч)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Ловля и броски малого мяча в парах. Подвижная игра «Осада города». Броски и ловля мяча в парах. Частота сердечных сокращений, способы ее измерения. Подвижные игры. Ведение мяча. Упражнения с мячом. Подвижные игры.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Гимнастика с элементами акробатики (21ч)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Кувырок вперед. Кувырок вперед с трех шагов. Кувырок вперед с разбега. Усложненные варианты выполнения кувырка вперед. Стойка на лопатках, мост. Круговая тренировка. Стойка на голове. Лазанье и перелезание по гимнастической стенке. Различные виды перелезаний. Вис завесом одной и двумя ногами на перекладине. Круговая тренировка. Прыжки в скакалку. Прыжки в скакалку в движении. Круговая тренировка. Вис согнувшись, вис прогнувшись на гимнастических кольцах. Переворот назад и вперед на гимнастических кольцах. Комбинация на гимнастических кольцах. Вращение обруча. Варианты вращения обруча. Лазанье по канату и круговая тренировка. Круговая тренировка.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Лыжная подготовка (12ч)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Ступающий и скользящий шаг на лыжах без палок. Повороты переступанием на лыжах без палок. Ступающий и скользящий шаг на лыжах с палками. Торможение падением на лыжах с палками. Прохождение дистанции 1 км на лыжах. Повороты переступанием на лыжах с палками и обгон. Подъем на склон «полуелочкой» и спуск на лыжах. Подъем на склон «елочкой». Передвижение на лыжах змейкой. Подвижная игра на лыжах «Накаты». Прохождение дистанции 1,5 км на лыжах. Контрольный урок по лыжной подготовке.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Подвижные игры (1ч)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Подвижная игра «Белочка – защитница».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Легкая атлетика (6ч)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Преодоление полосы препятствий. Усложненная полоса препятствий. Прыжок в высоту с прямого разбега. Прыжок в высоту с прямого разбега на результат. Прыжок в высоту спиной вперед. Контрольный урок по прыжкам в высоту.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Подвижные игры (6ч)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Броски и ловля мяча в парах. Броски мяча в баскетбольное кольцо способом «снизу». Броски мяча в баскетбольное кольцо способом «сверху». Ведение мяча и броски в баскетбольное кольцо. Эстафеты с мячом. Упражнения и подвижные игры с мячом.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Легкая атлетика (2ч)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Знакомство с мячами – хопами. Прыжки в мячах – хопах.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Подвижные игры (7ч)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Круговая тренировка. Подвижные игры. Броски мяча через волейбольную сетку. Броски мяча через волейбольную сетку на точность. Броски мяча через волейбольную сетку с дальних дистанций. Подвижная игра «Вышибалы через сетку». Контрольный урок по бросанию мяча через волейбольную сетку.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Легкая атлетика (10ч)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Броски набивного мяча от груди способом «снизу». Бросок набивного мяча из – за головы на дальность. Тестирование прыжка в длину с места. Техника метания мяча на точность. Техника метания малого мяча на точность. Беговые упражнения. Тестирование бега с высокого старта на 30м. Тестирование челночного бега 3*10м. Тестирование метания мешочка на дальность. Бег на 1000м.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Гимнастика с элементами акробатики (3ч)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Тестирование виса на время. Тестирование наклона вперед из положения стоя. Тестирование подтягивания на низкой перекладине из виса лежа согнувшись.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Подвижные игры (8ч)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Подвижные игры для зала. Подвижная игра «Хвостики». Подвижная игра «Воробьи – вороны». Подвижные игры с мячом. Подвижные игры.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Планируемые результаты освоения учебного курса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Универсальные результаты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Ученик научится: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организовывать собственную деятельность, выбирать и использовать средства для достижения её цели;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активно включаться в коллективную деятельность, взаимодействовать со сверстниками в достижении общих целей.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Ученик получит возможность научиться: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 доносить информацию в доступной, эмоционально-яркой форме в процессе общения и взаимодействия со сверстниками и взрослыми людьми.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Личностные результаты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Ученик научится: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проявлять дисциплинированность, трудолюбие и упорство в достижении поставленных целей;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активно включаться в общение и взаимодействие со сверстниками на принципах уважения и доброжелательности, взаимопомощи и сопереживания.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Учащиеся получат возможность научиться: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 проявлять положительные качества личности и управлять своими эмоциями в различных (нестандартных) ситуациях и условиях;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оказывать бескорыстную помощь своим сверстникам, находить с ними общий язык и общие интересы.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Метапредметные результаты: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Ученик научится: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характеризовать явления (действия и поступки), давать им объективную оценку на основе освоенных знаний и имеющегося опыта;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находить ошибки при выполнении учебных заданий, отбирать способы их исправления;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обеспечивать защиту и сохранность природы во время активного отдыха и занятий физической культурой;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— организовывать самостоятельную деятельность с учётом требований её безопасности, сохранности инвентаря и оборудования, организации места занятий.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Ученик  получит возможность научиться: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 планировать собственную деятельность, распределять нагрузку и отдых в процессе ее выполнения;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анализировать и объективно оценивать результаты собственного труда, находить возможности и способы их улучшения;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видеть красоту движений, выделять и обосновывать эстетические признаки в движениях и передвижениях человека;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оценивать красоту телосложения и осанки, сравнивать их с эталонными образцами;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общаться и взаимодействовать со сверстниками на принципах взаимоуважения и взаимопомощи, дружбы и толерантности;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технически правильно выполнять двигательные действия из базовых видов спорта, использовать их в игровой и соревновательной деятельности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Предметные результаты: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Ученик научится: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планировать занятия физическими упражнениями в режиме дня, организовывать отдых и досуг с использованием средств физической культуры;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в доступной форме объяснять правила (технику) выполнения двигательных действий, анализировать и находить ошибки, эффективно их исправлять;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подавать строевые команды, вести подсчёт при выполнении общеразвивающих упражнений;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выполнять акробатические и гимнастические комбинации на необходимом техничном уровне, характеризовать признаки техничного исполнения;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выполнять технические действия из базовых видов спорта, применять их в игровой и соревновательной деятельности;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взаимодействовать со сверстниками по правилам проведения подвижных игр и соревнований;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представлять физическую культуру как средство укрепления здоровья, физического развития и физической подготовки человека;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измерять (познавать) индивидуальные показатели физического развития (длину и массу тела), развития основных физических качеств;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организовывать и проводить со сверстниками подвижные игры и элементы соревнований, осуществлять их объективное судейство;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бережно обращаться с инвентарём и оборудованием, соблюдать требования техники безопасности к местам проведения.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Ученик получит возможность научиться: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 организовывать и проводить занятия физической культурой с разной целевой направленностью, подбирать для них физические упражнения и выполнять их с заданной дозировкой нагрузки;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характеризовать физическую нагрузку по показателю частоты пульса, регулировать её напряжённость во время занятий по развитию физических качеств;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излагать факты истории развития физической культуры, характеризовать её роль и значение в жизнедеятельности человека, связь с трудовой и военной деятельностью;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находить отличительные особенности в выполнении двигательного действия разными учениками, выделять отличительные признаки и элементы;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оказывать посильную помощь и моральную поддержку сверстникам при выполнении учебных заданий, доброжелательно и уважительно объяснять ошибки и способы их устранения;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применять жизненно важные двигательные навыки и умения различными способами, в различных изменяющихся, вариативных условиях.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2 класс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демонстрировать уровень физической подготовленности 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Контрольные упражнения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Уровень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высокий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средний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низкий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высокий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средний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низкий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Мальчики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Девочки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Подтягивание на низкой перекладине из виса лежа, кол-во раз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14 – 16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8 – 13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5 – 7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13 – 15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8 – 12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5 – 7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Прыжок в длину с места, см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143 – 150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128 – 142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119 – 127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136 – 146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118 – 135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108 – 117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Наклон вперед, не сгибая ног в коленях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Коснуться лбом колен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Коснуться ладонями пола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Коснуться пальцами пола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Коснуться лбом колен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Коснуться ладонями пола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Коснуться пальцами пола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Бег 30 м с высокого старта, с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6,0 – 5,8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6,7 – 6,1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7,0 – 6,8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6,2 – 6,0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6,7 – 6,3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7,0 – 6,8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Бег 1000 м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Без учета времени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Критерии и нормы оценки знаний обучающихся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При оценивании успеваемости учитываются индивидуальные возможности, уровень физического развития и двигательные возможности, последствия заболеваний учащихся.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Классификация ошибок и недочетов, влияющих на снижение оценки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Мелкими ошибками считаются такие, которые не влияют на качество и результат выполнения. К мелким ошибкам в основном относятся неточность отталкивания, нарушение ритма, неправильное исходное положение, «заступ» при приземлении.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Значительные ошибки – это такие, которые не вызывают особого искажения структуры движений, но влияют на качество выполнения, хотя количественный показатель ниже предполагаемого ненамного. К значительным ошибкам относятся: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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старт не из требуемого положения;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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отталкивание далеко от планки при выполнении прыжков в длину, высоту;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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бросок мяча в кольцо, метание в цель с наличием дополнительных движений;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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несинхронность выполнения упражнения.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Грубые ошибки – это такие, которые искажают технику движения, влияют на качество и результат выполнения упражнения.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Характеристика цифровой оценки (отметки)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Оценка «5» выставляется за качественное выполнение упражнений, допускается наличие мелких ошибок.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Оценка «4» выставляется, если допущено не более одной значительной ошибки и несколько мелких.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Оценка «3» выставляется, если допущены две значительные ошибки и несколько грубых. Но ученик при повторных выполнениях может улучшить результат.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Оценка «2» выставляется, если упражнение просто не выполнено. Причиной невыполнения является наличие грубых ошибок.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Оценка за технику ставится лишь при выполнении упражнений в равновесии, лазанье, с элементами акробатики, при построениях, перестроениях, ходьбе. В остальных видах (бег, прыжки, метание, броски, ходьба) необходимо учитывать результат: секунды, количество, длину, высоту.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Материально-техническое обеспечение образовательного процесса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№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Наименования объектов и средств материально-технического обеспечения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2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1.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1.1.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Стандарт начального образования по физической культуре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1.2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Примерная программа по физической культуре начального образования по физической культуре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1.3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Рабочая программа по физической культуре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1.4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Комплекты разноуровневых тематических заданий,  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дидактических карточек.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1.5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Дидактические материалы по основным разделам и темам учебного предмета «Физическая культура»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1.6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Научно-популярная и художественная литература по физической культуре, спорту, Олимпийскому движению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1. 7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Методические издания по физической культуре для учителей 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Гимнастика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3.1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Стенка гимнастическая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3.2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Бревно гимнастическое напольное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3.3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Бревно гимнастическое высокое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3.4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Козел гимнастический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3.5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Перекладина гимнастическая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3.6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Канат для лазания, с механизмом крепления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3.7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Мост гимнастический подкидной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3.8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Скамейка гимнастическая жесткая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3.9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Комплект навесного оборудования 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4.0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Скамья атлетическая, наклонная 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4.1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Коврик гимнастический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4.2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Акробатическая дорожка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4.3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Маты гимнастические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4.4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Мяч набивной (1 кг)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4.5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Мяч малый (теннисный)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4.6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Скакалка гимнастическая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4.7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Мяч малый (мягкий)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4.8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Палка гимнастическая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4.9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Обруч гимнастический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5.0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Канат для перетягивания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Легкая атлетика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5.1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Стойки для прыжков в высоту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5.2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Рулетка измерительная (10м; 50м)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5.3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Палочка эстафетная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Подвижные и спортивные игры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5.4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Мячи баскетбольные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5.5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Сетка волейбольная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5.6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Мячи волейбольные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5.7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Мячи футбольные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5.8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Насос для мячей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5.9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Фишки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6.0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Мячи гандбольные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Средства доврачебной помощи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6.1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Аптечка медицинская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6.2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Спортивный зал игровой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6.3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Спортивный зал гимнастический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6.4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Кабинет учителя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6.5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Подсобное помещение для хранения инвентаря и оборудования 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6.6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Легкоатлетическая дорожка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6.7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Большое футбольное поле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6.8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Площадка игровая баскетбольная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6.9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Площадка игровая волейбольная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7.0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Полоса препятствий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Список  литературы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1.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Содержание и структура образовательных программ ОУ, рабочих программ педагогов. Методическое пособие/ Е.В. Губанова – Министерство образования Саратовской области; ГОУ ДПО «СарИПКиПРО». – Саратов, 2008. – 84 с.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2.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Федеральный компонент государственного стандарта общего образования. Министерство образования РФ.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3.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Примерные программы начального  общего  образования. В 2 ч. – М.: Просвещение,  2008. 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4.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В.И.Лях «Комплексная программа физического воспитания учащихся 1–11 классов», 2010 г.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5.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Лях  В.И.  Мой  друг – физкультура: / В. И. Лях. – М. : Просвещение, 2009.</w:t>
            </w:r>
          </w:p>
          <w:p w:rsidR="0054081A" w:rsidRPr="0054081A" w:rsidRDefault="0054081A" w:rsidP="0054081A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>6.</w:t>
            </w:r>
            <w:r w:rsidRPr="0054081A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Петрова  Т.В., Копылов  Ю.А., Полянская  Н.В.,  Петров  С.С. Физическая  культура : учебник  для  учащихся  1-2 классов начальной  школы./ Т.В.Петрова,  Ю.А.Копылов,  Н.В.Полянская,  С.С.Петров. – М. : Вентана-Граф, 2011</w:t>
            </w:r>
          </w:p>
          <w:bookmarkEnd w:id="0"/>
          <w:p w:rsidR="0054081A" w:rsidRPr="00710211" w:rsidRDefault="0054081A" w:rsidP="003A701C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017D0D" w:rsidTr="00C10645">
        <w:trPr>
          <w:trHeight w:val="413"/>
        </w:trPr>
        <w:tc>
          <w:tcPr>
            <w:tcW w:w="567" w:type="dxa"/>
            <w:vMerge w:val="restart"/>
          </w:tcPr>
          <w:p w:rsidR="00017D0D" w:rsidRPr="00710211" w:rsidRDefault="00017D0D" w:rsidP="003A701C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№урока</w:t>
            </w:r>
          </w:p>
        </w:tc>
        <w:tc>
          <w:tcPr>
            <w:tcW w:w="1276" w:type="dxa"/>
            <w:gridSpan w:val="2"/>
            <w:vMerge w:val="restart"/>
          </w:tcPr>
          <w:p w:rsidR="00017D0D" w:rsidRPr="00710211" w:rsidRDefault="00017D0D" w:rsidP="003A701C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/>
                <w:sz w:val="16"/>
                <w:szCs w:val="16"/>
              </w:rPr>
              <w:t>Дата проведения</w:t>
            </w:r>
          </w:p>
        </w:tc>
        <w:tc>
          <w:tcPr>
            <w:tcW w:w="1701" w:type="dxa"/>
            <w:vMerge w:val="restart"/>
          </w:tcPr>
          <w:p w:rsidR="00017D0D" w:rsidRPr="00710211" w:rsidRDefault="00017D0D" w:rsidP="003A701C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/>
                <w:sz w:val="16"/>
                <w:szCs w:val="16"/>
              </w:rPr>
              <w:t>Тема урока</w:t>
            </w:r>
          </w:p>
        </w:tc>
        <w:tc>
          <w:tcPr>
            <w:tcW w:w="712" w:type="dxa"/>
            <w:vMerge w:val="restart"/>
          </w:tcPr>
          <w:p w:rsidR="00017D0D" w:rsidRPr="00710211" w:rsidRDefault="00017D0D" w:rsidP="003A701C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/>
                <w:sz w:val="16"/>
                <w:szCs w:val="16"/>
              </w:rPr>
              <w:t>Тип урока</w:t>
            </w:r>
          </w:p>
        </w:tc>
        <w:tc>
          <w:tcPr>
            <w:tcW w:w="1131" w:type="dxa"/>
            <w:vMerge w:val="restart"/>
          </w:tcPr>
          <w:p w:rsidR="00017D0D" w:rsidRPr="00710211" w:rsidRDefault="00017D0D" w:rsidP="003A701C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/>
                <w:sz w:val="16"/>
                <w:szCs w:val="16"/>
              </w:rPr>
              <w:t>Технологии</w:t>
            </w:r>
          </w:p>
        </w:tc>
        <w:tc>
          <w:tcPr>
            <w:tcW w:w="1559" w:type="dxa"/>
            <w:gridSpan w:val="2"/>
            <w:vMerge w:val="restart"/>
          </w:tcPr>
          <w:p w:rsidR="00017D0D" w:rsidRPr="00710211" w:rsidRDefault="00017D0D" w:rsidP="003A701C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/>
                <w:sz w:val="16"/>
                <w:szCs w:val="16"/>
              </w:rPr>
              <w:t>Решаемые проблемы</w:t>
            </w:r>
          </w:p>
        </w:tc>
        <w:tc>
          <w:tcPr>
            <w:tcW w:w="1701" w:type="dxa"/>
            <w:gridSpan w:val="2"/>
            <w:vMerge w:val="restart"/>
          </w:tcPr>
          <w:p w:rsidR="00017D0D" w:rsidRPr="00710211" w:rsidRDefault="00017D0D" w:rsidP="003A701C">
            <w:pPr>
              <w:pStyle w:val="a4"/>
              <w:contextualSpacing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10211">
              <w:rPr>
                <w:rFonts w:ascii="Times New Roman" w:hAnsi="Times New Roman"/>
                <w:b/>
                <w:sz w:val="16"/>
                <w:szCs w:val="16"/>
              </w:rPr>
              <w:t>Виды деятельности</w:t>
            </w:r>
          </w:p>
          <w:p w:rsidR="00017D0D" w:rsidRPr="00710211" w:rsidRDefault="00017D0D" w:rsidP="003A701C">
            <w:pPr>
              <w:pStyle w:val="a4"/>
              <w:contextualSpacing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10211">
              <w:rPr>
                <w:rFonts w:ascii="Times New Roman" w:hAnsi="Times New Roman"/>
                <w:b/>
                <w:sz w:val="16"/>
                <w:szCs w:val="16"/>
              </w:rPr>
              <w:t>(элементы содержания, контроль)</w:t>
            </w:r>
          </w:p>
        </w:tc>
        <w:tc>
          <w:tcPr>
            <w:tcW w:w="6801" w:type="dxa"/>
            <w:gridSpan w:val="4"/>
          </w:tcPr>
          <w:p w:rsidR="00017D0D" w:rsidRPr="00710211" w:rsidRDefault="00017D0D" w:rsidP="003A701C">
            <w:pPr>
              <w:pStyle w:val="a4"/>
              <w:contextualSpacing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10211">
              <w:rPr>
                <w:rFonts w:ascii="Times New Roman" w:hAnsi="Times New Roman"/>
                <w:b/>
                <w:sz w:val="16"/>
                <w:szCs w:val="16"/>
              </w:rPr>
              <w:t>Планируемые результаты</w:t>
            </w:r>
          </w:p>
        </w:tc>
        <w:tc>
          <w:tcPr>
            <w:tcW w:w="570" w:type="dxa"/>
            <w:vMerge w:val="restart"/>
          </w:tcPr>
          <w:p w:rsidR="00017D0D" w:rsidRPr="00710211" w:rsidRDefault="00017D0D" w:rsidP="003A701C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/>
                <w:sz w:val="16"/>
                <w:szCs w:val="16"/>
              </w:rPr>
              <w:t>Примечания</w:t>
            </w:r>
          </w:p>
        </w:tc>
      </w:tr>
      <w:tr w:rsidR="00924498" w:rsidTr="00C10645">
        <w:trPr>
          <w:trHeight w:val="207"/>
        </w:trPr>
        <w:tc>
          <w:tcPr>
            <w:tcW w:w="567" w:type="dxa"/>
            <w:vMerge/>
          </w:tcPr>
          <w:p w:rsidR="00017D0D" w:rsidRPr="00710211" w:rsidRDefault="00017D0D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vMerge/>
          </w:tcPr>
          <w:p w:rsidR="00017D0D" w:rsidRPr="00710211" w:rsidRDefault="00017D0D" w:rsidP="003A701C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</w:tcPr>
          <w:p w:rsidR="00017D0D" w:rsidRPr="00710211" w:rsidRDefault="00017D0D" w:rsidP="003A701C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12" w:type="dxa"/>
            <w:vMerge/>
          </w:tcPr>
          <w:p w:rsidR="00017D0D" w:rsidRPr="00710211" w:rsidRDefault="00017D0D" w:rsidP="003A701C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1" w:type="dxa"/>
            <w:vMerge/>
          </w:tcPr>
          <w:p w:rsidR="00017D0D" w:rsidRPr="00710211" w:rsidRDefault="00017D0D" w:rsidP="003A701C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vMerge/>
          </w:tcPr>
          <w:p w:rsidR="00017D0D" w:rsidRPr="00710211" w:rsidRDefault="00017D0D" w:rsidP="003A701C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vMerge/>
          </w:tcPr>
          <w:p w:rsidR="00017D0D" w:rsidRPr="00710211" w:rsidRDefault="00017D0D" w:rsidP="003A701C">
            <w:pPr>
              <w:pStyle w:val="a4"/>
              <w:contextualSpacing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843" w:type="dxa"/>
            <w:vMerge w:val="restart"/>
          </w:tcPr>
          <w:p w:rsidR="00017D0D" w:rsidRPr="00710211" w:rsidRDefault="00017D0D" w:rsidP="003A701C">
            <w:pPr>
              <w:pStyle w:val="a4"/>
              <w:contextualSpacing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10211">
              <w:rPr>
                <w:rFonts w:ascii="Times New Roman" w:hAnsi="Times New Roman"/>
                <w:b/>
                <w:sz w:val="16"/>
                <w:szCs w:val="16"/>
              </w:rPr>
              <w:t>Предметные</w:t>
            </w:r>
          </w:p>
        </w:tc>
        <w:tc>
          <w:tcPr>
            <w:tcW w:w="2968" w:type="dxa"/>
            <w:vMerge w:val="restart"/>
          </w:tcPr>
          <w:p w:rsidR="00017D0D" w:rsidRPr="00710211" w:rsidRDefault="00017D0D" w:rsidP="003A701C">
            <w:pPr>
              <w:pStyle w:val="a4"/>
              <w:contextualSpacing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10211">
              <w:rPr>
                <w:rFonts w:ascii="Times New Roman" w:hAnsi="Times New Roman"/>
                <w:b/>
                <w:sz w:val="16"/>
                <w:szCs w:val="16"/>
              </w:rPr>
              <w:t>Метапредметные УУД</w:t>
            </w:r>
          </w:p>
        </w:tc>
        <w:tc>
          <w:tcPr>
            <w:tcW w:w="1990" w:type="dxa"/>
            <w:gridSpan w:val="2"/>
            <w:vMerge w:val="restart"/>
          </w:tcPr>
          <w:p w:rsidR="00017D0D" w:rsidRPr="00710211" w:rsidRDefault="00017D0D" w:rsidP="003A701C">
            <w:pPr>
              <w:pStyle w:val="a4"/>
              <w:contextualSpacing/>
              <w:rPr>
                <w:rFonts w:ascii="Times New Roman" w:hAnsi="Times New Roman"/>
                <w:b/>
                <w:sz w:val="16"/>
                <w:szCs w:val="16"/>
              </w:rPr>
            </w:pPr>
            <w:r w:rsidRPr="00710211">
              <w:rPr>
                <w:rFonts w:ascii="Times New Roman" w:hAnsi="Times New Roman"/>
                <w:b/>
                <w:sz w:val="16"/>
                <w:szCs w:val="16"/>
              </w:rPr>
              <w:t>Личностные УУД</w:t>
            </w:r>
          </w:p>
          <w:p w:rsidR="00017D0D" w:rsidRPr="00710211" w:rsidRDefault="00017D0D" w:rsidP="003A701C">
            <w:pPr>
              <w:pStyle w:val="a4"/>
              <w:contextualSpacing/>
              <w:rPr>
                <w:rFonts w:ascii="Times New Roman" w:hAnsi="Times New Roman"/>
                <w:b/>
                <w:sz w:val="16"/>
                <w:szCs w:val="16"/>
              </w:rPr>
            </w:pPr>
            <w:r w:rsidRPr="00710211">
              <w:rPr>
                <w:rFonts w:ascii="Times New Roman" w:hAnsi="Times New Roman"/>
                <w:b/>
                <w:sz w:val="16"/>
                <w:szCs w:val="16"/>
              </w:rPr>
              <w:t>по плану</w:t>
            </w:r>
          </w:p>
        </w:tc>
        <w:tc>
          <w:tcPr>
            <w:tcW w:w="570" w:type="dxa"/>
            <w:vMerge/>
          </w:tcPr>
          <w:p w:rsidR="00017D0D" w:rsidRPr="00710211" w:rsidRDefault="00017D0D" w:rsidP="003A701C">
            <w:pPr>
              <w:pStyle w:val="a4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924498" w:rsidTr="00C10645">
        <w:trPr>
          <w:trHeight w:val="230"/>
        </w:trPr>
        <w:tc>
          <w:tcPr>
            <w:tcW w:w="567" w:type="dxa"/>
            <w:vMerge/>
          </w:tcPr>
          <w:p w:rsidR="00017D0D" w:rsidRPr="00710211" w:rsidRDefault="00017D0D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017D0D" w:rsidRPr="00710211" w:rsidRDefault="00017D0D" w:rsidP="003A701C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/>
                <w:sz w:val="16"/>
                <w:szCs w:val="16"/>
              </w:rPr>
              <w:t>по плану</w:t>
            </w:r>
          </w:p>
        </w:tc>
        <w:tc>
          <w:tcPr>
            <w:tcW w:w="567" w:type="dxa"/>
          </w:tcPr>
          <w:p w:rsidR="00017D0D" w:rsidRPr="00710211" w:rsidRDefault="00017D0D" w:rsidP="003A701C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/>
                <w:sz w:val="16"/>
                <w:szCs w:val="16"/>
              </w:rPr>
              <w:t>По факту</w:t>
            </w:r>
          </w:p>
        </w:tc>
        <w:tc>
          <w:tcPr>
            <w:tcW w:w="1701" w:type="dxa"/>
            <w:vMerge/>
          </w:tcPr>
          <w:p w:rsidR="00017D0D" w:rsidRPr="00710211" w:rsidRDefault="00017D0D" w:rsidP="003A701C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12" w:type="dxa"/>
            <w:vMerge/>
          </w:tcPr>
          <w:p w:rsidR="00017D0D" w:rsidRPr="00710211" w:rsidRDefault="00017D0D" w:rsidP="003A701C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1" w:type="dxa"/>
            <w:vMerge/>
          </w:tcPr>
          <w:p w:rsidR="00017D0D" w:rsidRPr="00710211" w:rsidRDefault="00017D0D" w:rsidP="003A701C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vMerge/>
          </w:tcPr>
          <w:p w:rsidR="00017D0D" w:rsidRPr="00710211" w:rsidRDefault="00017D0D" w:rsidP="003A701C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vMerge/>
          </w:tcPr>
          <w:p w:rsidR="00017D0D" w:rsidRPr="00710211" w:rsidRDefault="00017D0D" w:rsidP="003A701C">
            <w:pPr>
              <w:pStyle w:val="a4"/>
              <w:contextualSpacing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843" w:type="dxa"/>
            <w:vMerge/>
          </w:tcPr>
          <w:p w:rsidR="00017D0D" w:rsidRPr="00710211" w:rsidRDefault="00017D0D" w:rsidP="003A701C">
            <w:pPr>
              <w:pStyle w:val="a4"/>
              <w:contextualSpacing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968" w:type="dxa"/>
            <w:vMerge/>
          </w:tcPr>
          <w:p w:rsidR="00017D0D" w:rsidRPr="00710211" w:rsidRDefault="00017D0D" w:rsidP="003A701C">
            <w:pPr>
              <w:pStyle w:val="a4"/>
              <w:contextualSpacing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90" w:type="dxa"/>
            <w:gridSpan w:val="2"/>
            <w:vMerge/>
          </w:tcPr>
          <w:p w:rsidR="00017D0D" w:rsidRPr="00710211" w:rsidRDefault="00017D0D" w:rsidP="003A701C">
            <w:pPr>
              <w:pStyle w:val="a4"/>
              <w:contextualSpacing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570" w:type="dxa"/>
            <w:vMerge/>
          </w:tcPr>
          <w:p w:rsidR="00017D0D" w:rsidRPr="00710211" w:rsidRDefault="00017D0D" w:rsidP="003A701C">
            <w:pPr>
              <w:pStyle w:val="a4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0211" w:rsidTr="002D5059">
        <w:tc>
          <w:tcPr>
            <w:tcW w:w="16018" w:type="dxa"/>
            <w:gridSpan w:val="15"/>
          </w:tcPr>
          <w:p w:rsidR="00710211" w:rsidRPr="00710211" w:rsidRDefault="00710211" w:rsidP="00710211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/>
                <w:sz w:val="16"/>
                <w:szCs w:val="16"/>
              </w:rPr>
              <w:t>Лег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кая атлетика</w:t>
            </w:r>
          </w:p>
        </w:tc>
      </w:tr>
      <w:tr w:rsidR="00924498" w:rsidTr="00C10645">
        <w:tc>
          <w:tcPr>
            <w:tcW w:w="567" w:type="dxa"/>
          </w:tcPr>
          <w:p w:rsidR="005436AA" w:rsidRPr="00710211" w:rsidRDefault="00DC6992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:rsidR="005436AA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1недел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я</w:t>
            </w:r>
          </w:p>
        </w:tc>
        <w:tc>
          <w:tcPr>
            <w:tcW w:w="567" w:type="dxa"/>
          </w:tcPr>
          <w:p w:rsidR="005436AA" w:rsidRPr="00710211" w:rsidRDefault="005436AA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5436AA" w:rsidRPr="00710211" w:rsidRDefault="005436AA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Инструктаж по ТБ.</w:t>
            </w:r>
          </w:p>
          <w:p w:rsidR="005436AA" w:rsidRPr="00710211" w:rsidRDefault="005436AA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Организационно – методические указания. Подвижная игра «Ловишки».</w:t>
            </w:r>
          </w:p>
        </w:tc>
        <w:tc>
          <w:tcPr>
            <w:tcW w:w="712" w:type="dxa"/>
          </w:tcPr>
          <w:p w:rsidR="005436AA" w:rsidRPr="00710211" w:rsidRDefault="005436AA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Комби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нированный</w:t>
            </w:r>
          </w:p>
        </w:tc>
        <w:tc>
          <w:tcPr>
            <w:tcW w:w="1131" w:type="dxa"/>
          </w:tcPr>
          <w:p w:rsidR="005436AA" w:rsidRPr="00710211" w:rsidRDefault="005436AA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Здоровье-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сбережения</w:t>
            </w:r>
          </w:p>
        </w:tc>
        <w:tc>
          <w:tcPr>
            <w:tcW w:w="1559" w:type="dxa"/>
            <w:gridSpan w:val="2"/>
          </w:tcPr>
          <w:p w:rsidR="005436AA" w:rsidRPr="00710211" w:rsidRDefault="005436AA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Повторение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построения в колонну и шеренгу, ознакомление с организационно – методическими указаниями</w:t>
            </w:r>
          </w:p>
        </w:tc>
        <w:tc>
          <w:tcPr>
            <w:tcW w:w="1701" w:type="dxa"/>
            <w:gridSpan w:val="2"/>
          </w:tcPr>
          <w:p w:rsidR="005436AA" w:rsidRPr="00710211" w:rsidRDefault="005436AA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Понятие «шеренга»,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«колонна», организационно – методические указания. Подвижная игра «Ловишки».</w:t>
            </w:r>
          </w:p>
        </w:tc>
        <w:tc>
          <w:tcPr>
            <w:tcW w:w="1843" w:type="dxa"/>
          </w:tcPr>
          <w:p w:rsidR="005436AA" w:rsidRPr="00710211" w:rsidRDefault="005436AA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Дифференцировать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понятия «шеренга» и «колонна», строиться в колонну в движении, выполнять организационно – методические указания</w:t>
            </w:r>
          </w:p>
        </w:tc>
        <w:tc>
          <w:tcPr>
            <w:tcW w:w="2968" w:type="dxa"/>
          </w:tcPr>
          <w:p w:rsidR="005436AA" w:rsidRPr="00710211" w:rsidRDefault="005436AA" w:rsidP="003A701C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lastRenderedPageBreak/>
              <w:t>Познавательные:</w:t>
            </w:r>
          </w:p>
          <w:p w:rsidR="005436AA" w:rsidRPr="00710211" w:rsidRDefault="005436AA" w:rsidP="003A701C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Принимать и сохранять цели и задачи учебной деятельности, находить средства ее осуществления</w:t>
            </w:r>
          </w:p>
          <w:p w:rsidR="005436AA" w:rsidRPr="00710211" w:rsidRDefault="005436AA" w:rsidP="003A701C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Коммуникативные:</w:t>
            </w:r>
            <w:r w:rsidRPr="0071021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:rsidR="005436AA" w:rsidRPr="00710211" w:rsidRDefault="005436AA" w:rsidP="003A701C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sz w:val="16"/>
                <w:szCs w:val="16"/>
              </w:rPr>
              <w:t>использовать общие приемы решения поставленных задач; определять и кратко характеризовать физическую культуру как занятия физическими упражнениями, подвижными и спортивными играми.</w:t>
            </w:r>
          </w:p>
          <w:p w:rsidR="005436AA" w:rsidRPr="00710211" w:rsidRDefault="005436AA" w:rsidP="003A701C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Регулятивные:</w:t>
            </w:r>
            <w:r w:rsidRPr="0071021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:rsidR="005436AA" w:rsidRPr="00710211" w:rsidRDefault="005436AA" w:rsidP="003A701C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sz w:val="16"/>
                <w:szCs w:val="16"/>
              </w:rPr>
              <w:t>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результата.</w:t>
            </w:r>
          </w:p>
        </w:tc>
        <w:tc>
          <w:tcPr>
            <w:tcW w:w="1990" w:type="dxa"/>
            <w:gridSpan w:val="2"/>
          </w:tcPr>
          <w:p w:rsidR="005436AA" w:rsidRPr="00710211" w:rsidRDefault="005436AA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Развитие мотивов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учебной деятельности и осознание личностного смысла учения, принятие и освоение социальной роли обучающегося</w:t>
            </w:r>
          </w:p>
        </w:tc>
        <w:tc>
          <w:tcPr>
            <w:tcW w:w="570" w:type="dxa"/>
          </w:tcPr>
          <w:p w:rsidR="005436AA" w:rsidRPr="00710211" w:rsidRDefault="005436AA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24498" w:rsidTr="00C10645">
        <w:tc>
          <w:tcPr>
            <w:tcW w:w="567" w:type="dxa"/>
          </w:tcPr>
          <w:p w:rsidR="005436AA" w:rsidRPr="00710211" w:rsidRDefault="00DC6992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</w:t>
            </w:r>
          </w:p>
        </w:tc>
        <w:tc>
          <w:tcPr>
            <w:tcW w:w="709" w:type="dxa"/>
          </w:tcPr>
          <w:p w:rsidR="005436AA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1неделя</w:t>
            </w:r>
          </w:p>
        </w:tc>
        <w:tc>
          <w:tcPr>
            <w:tcW w:w="567" w:type="dxa"/>
          </w:tcPr>
          <w:p w:rsidR="005436AA" w:rsidRPr="00710211" w:rsidRDefault="005436AA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5436AA" w:rsidRPr="00710211" w:rsidRDefault="005436AA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Тестирование бега на 30м с высокого старта</w:t>
            </w:r>
          </w:p>
          <w:p w:rsidR="005436AA" w:rsidRPr="00710211" w:rsidRDefault="005436AA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 Подвижная игра «Совушка».</w:t>
            </w:r>
          </w:p>
        </w:tc>
        <w:tc>
          <w:tcPr>
            <w:tcW w:w="712" w:type="dxa"/>
          </w:tcPr>
          <w:p w:rsidR="005436AA" w:rsidRPr="00710211" w:rsidRDefault="005436AA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Контрольный</w:t>
            </w:r>
          </w:p>
        </w:tc>
        <w:tc>
          <w:tcPr>
            <w:tcW w:w="1131" w:type="dxa"/>
          </w:tcPr>
          <w:p w:rsidR="005436AA" w:rsidRPr="00710211" w:rsidRDefault="005436AA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</w:p>
        </w:tc>
        <w:tc>
          <w:tcPr>
            <w:tcW w:w="1559" w:type="dxa"/>
            <w:gridSpan w:val="2"/>
          </w:tcPr>
          <w:p w:rsidR="005436AA" w:rsidRPr="00710211" w:rsidRDefault="005436AA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Разучивание беговой разминки, тестирование бега на 30м с высокого старта</w:t>
            </w:r>
          </w:p>
          <w:p w:rsidR="005436AA" w:rsidRPr="00710211" w:rsidRDefault="005436AA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 Подвижная игра «Совушка».</w:t>
            </w:r>
          </w:p>
        </w:tc>
        <w:tc>
          <w:tcPr>
            <w:tcW w:w="1701" w:type="dxa"/>
            <w:gridSpan w:val="2"/>
          </w:tcPr>
          <w:p w:rsidR="005436AA" w:rsidRPr="00710211" w:rsidRDefault="005436AA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Беговая разминка, тестирование бега на 30м с высокого старта</w:t>
            </w:r>
          </w:p>
          <w:p w:rsidR="005436AA" w:rsidRPr="00710211" w:rsidRDefault="005436AA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 Подвижная игра «Совушка».</w:t>
            </w:r>
          </w:p>
        </w:tc>
        <w:tc>
          <w:tcPr>
            <w:tcW w:w="1843" w:type="dxa"/>
          </w:tcPr>
          <w:p w:rsidR="005436AA" w:rsidRPr="00710211" w:rsidRDefault="005436AA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Выполнять беговую разминку, знать правила тестирования бега на 30м с высокого старта, играть в подвижные игры</w:t>
            </w:r>
          </w:p>
        </w:tc>
        <w:tc>
          <w:tcPr>
            <w:tcW w:w="2968" w:type="dxa"/>
          </w:tcPr>
          <w:p w:rsidR="005436AA" w:rsidRPr="00710211" w:rsidRDefault="005436AA" w:rsidP="003A701C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Познавательные:</w:t>
            </w:r>
          </w:p>
          <w:p w:rsidR="005436AA" w:rsidRPr="00710211" w:rsidRDefault="005436AA" w:rsidP="003A701C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sz w:val="16"/>
                <w:szCs w:val="16"/>
              </w:rPr>
              <w:t>Правильно выполнять основные движения в ходьбе и беге; бегать с максимальной скоростью до 60 м</w:t>
            </w:r>
          </w:p>
          <w:p w:rsidR="005436AA" w:rsidRPr="00710211" w:rsidRDefault="005436AA" w:rsidP="003A701C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Коммуникативные:</w:t>
            </w:r>
            <w:r w:rsidRPr="0071021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:rsidR="005436AA" w:rsidRPr="00710211" w:rsidRDefault="005436AA" w:rsidP="003A701C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sz w:val="16"/>
                <w:szCs w:val="16"/>
              </w:rPr>
              <w:t>использовать общие приемы решения поставленных задач; определять и кратко характеризовать физическую культуру как занятия физическими упражнениями, подвижными и спортивными играми.</w:t>
            </w:r>
          </w:p>
          <w:p w:rsidR="005436AA" w:rsidRPr="00710211" w:rsidRDefault="005436AA" w:rsidP="003A701C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Регулятивные:</w:t>
            </w:r>
            <w:r w:rsidRPr="0071021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:rsidR="005436AA" w:rsidRPr="00710211" w:rsidRDefault="005436AA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sz w:val="16"/>
                <w:szCs w:val="16"/>
              </w:rPr>
              <w:t>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результата.</w:t>
            </w:r>
          </w:p>
        </w:tc>
        <w:tc>
          <w:tcPr>
            <w:tcW w:w="1990" w:type="dxa"/>
            <w:gridSpan w:val="2"/>
          </w:tcPr>
          <w:p w:rsidR="005436AA" w:rsidRPr="00710211" w:rsidRDefault="005436AA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Развитие эстетических чувств, доброжелательности и эмоциональной отзывчивости, сочувствия другим людям</w:t>
            </w:r>
          </w:p>
        </w:tc>
        <w:tc>
          <w:tcPr>
            <w:tcW w:w="570" w:type="dxa"/>
          </w:tcPr>
          <w:p w:rsidR="005436AA" w:rsidRPr="00710211" w:rsidRDefault="005436AA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24498" w:rsidTr="00C10645">
        <w:tc>
          <w:tcPr>
            <w:tcW w:w="567" w:type="dxa"/>
          </w:tcPr>
          <w:p w:rsidR="00CB7915" w:rsidRPr="00710211" w:rsidRDefault="00DC6992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:rsidR="00CB7915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1неделя</w:t>
            </w:r>
          </w:p>
        </w:tc>
        <w:tc>
          <w:tcPr>
            <w:tcW w:w="567" w:type="dxa"/>
          </w:tcPr>
          <w:p w:rsidR="00CB7915" w:rsidRPr="00710211" w:rsidRDefault="00CB7915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CB7915" w:rsidRPr="00710211" w:rsidRDefault="00CB7915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Техника челночного бега</w:t>
            </w:r>
          </w:p>
        </w:tc>
        <w:tc>
          <w:tcPr>
            <w:tcW w:w="712" w:type="dxa"/>
          </w:tcPr>
          <w:p w:rsidR="00CB7915" w:rsidRPr="00710211" w:rsidRDefault="00CB7915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131" w:type="dxa"/>
          </w:tcPr>
          <w:p w:rsidR="00CB7915" w:rsidRPr="00710211" w:rsidRDefault="00CB7915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</w:p>
        </w:tc>
        <w:tc>
          <w:tcPr>
            <w:tcW w:w="1559" w:type="dxa"/>
            <w:gridSpan w:val="2"/>
          </w:tcPr>
          <w:p w:rsidR="00CB7915" w:rsidRPr="00710211" w:rsidRDefault="00CB7915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Разучивание разминки в движении, повторе</w:t>
            </w:r>
            <w:r w:rsidRPr="00710211">
              <w:rPr>
                <w:rStyle w:val="100"/>
                <w:color w:val="000000"/>
                <w:sz w:val="16"/>
                <w:szCs w:val="16"/>
              </w:rPr>
              <w:softHyphen/>
              <w:t>ние техники челноч</w:t>
            </w:r>
            <w:r w:rsidRPr="00710211">
              <w:rPr>
                <w:rStyle w:val="100"/>
                <w:color w:val="000000"/>
                <w:sz w:val="16"/>
                <w:szCs w:val="16"/>
              </w:rPr>
              <w:softHyphen/>
              <w:t>ного бега, проведение подвижной игры «Пре</w:t>
            </w:r>
            <w:r w:rsidRPr="00710211">
              <w:rPr>
                <w:rStyle w:val="100"/>
                <w:color w:val="000000"/>
                <w:sz w:val="16"/>
                <w:szCs w:val="16"/>
              </w:rPr>
              <w:softHyphen/>
              <w:t xml:space="preserve">рванные пятнашки», повторение подвижной игры «Салки - дай </w:t>
            </w:r>
            <w:r w:rsidRPr="00710211">
              <w:rPr>
                <w:rStyle w:val="100"/>
                <w:color w:val="000000"/>
                <w:sz w:val="16"/>
                <w:szCs w:val="16"/>
              </w:rPr>
              <w:lastRenderedPageBreak/>
              <w:t>руку»</w:t>
            </w:r>
          </w:p>
        </w:tc>
        <w:tc>
          <w:tcPr>
            <w:tcW w:w="1701" w:type="dxa"/>
            <w:gridSpan w:val="2"/>
          </w:tcPr>
          <w:p w:rsidR="00CB7915" w:rsidRPr="00710211" w:rsidRDefault="00CB7915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lastRenderedPageBreak/>
              <w:t>Разминка в движении, техника челночного бега, подвижные игры «Прерванные пят</w:t>
            </w:r>
            <w:r w:rsidRPr="00710211">
              <w:rPr>
                <w:rStyle w:val="100"/>
                <w:color w:val="000000"/>
                <w:sz w:val="16"/>
                <w:szCs w:val="16"/>
              </w:rPr>
              <w:softHyphen/>
              <w:t xml:space="preserve">нашки», «Салки — </w:t>
            </w: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t xml:space="preserve">дай </w:t>
            </w:r>
            <w:r w:rsidRPr="00710211">
              <w:rPr>
                <w:rStyle w:val="100"/>
                <w:color w:val="000000"/>
                <w:sz w:val="16"/>
                <w:szCs w:val="16"/>
              </w:rPr>
              <w:t>руку»</w:t>
            </w:r>
          </w:p>
        </w:tc>
        <w:tc>
          <w:tcPr>
            <w:tcW w:w="1843" w:type="dxa"/>
            <w:vAlign w:val="bottom"/>
          </w:tcPr>
          <w:p w:rsidR="00CB7915" w:rsidRPr="00710211" w:rsidRDefault="00CB7915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11pt"/>
                <w:color w:val="000000"/>
                <w:sz w:val="16"/>
                <w:szCs w:val="16"/>
              </w:rPr>
            </w:pPr>
            <w:r w:rsidRPr="00710211">
              <w:rPr>
                <w:rStyle w:val="11pt"/>
                <w:color w:val="000000"/>
                <w:sz w:val="16"/>
                <w:szCs w:val="16"/>
              </w:rPr>
              <w:t>Выполнять разминку в движении, знать технику выполнения челночного бега, играть в подвиж</w:t>
            </w:r>
            <w:r w:rsidRPr="00710211">
              <w:rPr>
                <w:rStyle w:val="11pt"/>
                <w:color w:val="000000"/>
                <w:sz w:val="16"/>
                <w:szCs w:val="16"/>
              </w:rPr>
              <w:softHyphen/>
              <w:t>ные игры «Прерванные пятнашки» и «Салки — дай руку»</w:t>
            </w:r>
          </w:p>
          <w:p w:rsidR="00736386" w:rsidRPr="00710211" w:rsidRDefault="00736386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736386" w:rsidRPr="00710211" w:rsidRDefault="00736386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736386" w:rsidRPr="00710211" w:rsidRDefault="00736386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736386" w:rsidRPr="00710211" w:rsidRDefault="00736386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736386" w:rsidRPr="00710211" w:rsidRDefault="00736386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736386" w:rsidRPr="00710211" w:rsidRDefault="00736386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2968" w:type="dxa"/>
          </w:tcPr>
          <w:p w:rsidR="00CB7915" w:rsidRPr="00710211" w:rsidRDefault="00CB7915" w:rsidP="003A701C">
            <w:pPr>
              <w:pStyle w:val="a6"/>
              <w:shd w:val="clear" w:color="auto" w:fill="auto"/>
              <w:spacing w:line="240" w:lineRule="auto"/>
              <w:ind w:left="80" w:firstLine="60"/>
              <w:contextualSpacing/>
              <w:rPr>
                <w:rStyle w:val="11pt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lastRenderedPageBreak/>
              <w:t>Коммуникативные</w:t>
            </w:r>
            <w:r w:rsidRPr="00710211">
              <w:rPr>
                <w:rStyle w:val="11pt"/>
                <w:color w:val="000000"/>
                <w:sz w:val="16"/>
                <w:szCs w:val="16"/>
              </w:rPr>
              <w:t>:</w:t>
            </w:r>
          </w:p>
          <w:p w:rsidR="00CB7915" w:rsidRPr="00710211" w:rsidRDefault="00CB7915" w:rsidP="003A701C">
            <w:pPr>
              <w:pStyle w:val="a6"/>
              <w:shd w:val="clear" w:color="auto" w:fill="auto"/>
              <w:spacing w:line="240" w:lineRule="auto"/>
              <w:ind w:left="80" w:firstLine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1pt"/>
                <w:color w:val="000000"/>
                <w:sz w:val="16"/>
                <w:szCs w:val="16"/>
              </w:rPr>
              <w:t>сотрудничать со сверстниками, слушать и слы</w:t>
            </w:r>
            <w:r w:rsidRPr="00710211">
              <w:rPr>
                <w:rStyle w:val="11pt"/>
                <w:color w:val="000000"/>
                <w:sz w:val="16"/>
                <w:szCs w:val="16"/>
              </w:rPr>
              <w:softHyphen/>
              <w:t>шать друг друга.</w:t>
            </w:r>
          </w:p>
          <w:p w:rsidR="00CB7915" w:rsidRPr="00710211" w:rsidRDefault="00CB7915" w:rsidP="003A701C">
            <w:pPr>
              <w:pStyle w:val="a6"/>
              <w:shd w:val="clear" w:color="auto" w:fill="auto"/>
              <w:spacing w:line="240" w:lineRule="auto"/>
              <w:ind w:left="80" w:firstLine="60"/>
              <w:contextualSpacing/>
              <w:rPr>
                <w:rStyle w:val="11pt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</w:t>
            </w:r>
            <w:r w:rsidRPr="00710211">
              <w:rPr>
                <w:rStyle w:val="11pt"/>
                <w:color w:val="000000"/>
                <w:sz w:val="16"/>
                <w:szCs w:val="16"/>
              </w:rPr>
              <w:t>:</w:t>
            </w:r>
          </w:p>
          <w:p w:rsidR="00CB7915" w:rsidRPr="00710211" w:rsidRDefault="00CB7915" w:rsidP="003A701C">
            <w:pPr>
              <w:pStyle w:val="a6"/>
              <w:shd w:val="clear" w:color="auto" w:fill="auto"/>
              <w:spacing w:line="240" w:lineRule="auto"/>
              <w:ind w:left="80" w:firstLine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1pt"/>
                <w:color w:val="000000"/>
                <w:sz w:val="16"/>
                <w:szCs w:val="16"/>
              </w:rPr>
              <w:t>самостоятельно формулировать познавательные цели.</w:t>
            </w:r>
          </w:p>
          <w:p w:rsidR="00CB7915" w:rsidRPr="00710211" w:rsidRDefault="00CB7915" w:rsidP="003A701C">
            <w:pPr>
              <w:pStyle w:val="a6"/>
              <w:shd w:val="clear" w:color="auto" w:fill="auto"/>
              <w:spacing w:line="240" w:lineRule="auto"/>
              <w:ind w:left="80" w:firstLine="60"/>
              <w:contextualSpacing/>
              <w:rPr>
                <w:rStyle w:val="11pt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</w:t>
            </w:r>
            <w:r w:rsidRPr="00710211">
              <w:rPr>
                <w:rStyle w:val="11pt"/>
                <w:color w:val="000000"/>
                <w:sz w:val="16"/>
                <w:szCs w:val="16"/>
              </w:rPr>
              <w:t>:</w:t>
            </w:r>
          </w:p>
          <w:p w:rsidR="00CB7915" w:rsidRPr="00710211" w:rsidRDefault="00CB7915" w:rsidP="003A701C">
            <w:pPr>
              <w:pStyle w:val="a6"/>
              <w:shd w:val="clear" w:color="auto" w:fill="auto"/>
              <w:spacing w:line="240" w:lineRule="auto"/>
              <w:ind w:left="80" w:firstLine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1pt"/>
                <w:color w:val="000000"/>
                <w:sz w:val="16"/>
                <w:szCs w:val="16"/>
              </w:rPr>
              <w:t>рассказывать и показывать технику выполнения челночного бега и правила прове</w:t>
            </w:r>
            <w:r w:rsidRPr="00710211">
              <w:rPr>
                <w:rStyle w:val="11pt"/>
                <w:color w:val="000000"/>
                <w:sz w:val="16"/>
                <w:szCs w:val="16"/>
              </w:rPr>
              <w:softHyphen/>
              <w:t>дения подвижных игр «Прерван</w:t>
            </w:r>
            <w:r w:rsidRPr="00710211">
              <w:rPr>
                <w:rStyle w:val="11pt"/>
                <w:color w:val="000000"/>
                <w:sz w:val="16"/>
                <w:szCs w:val="16"/>
              </w:rPr>
              <w:softHyphen/>
              <w:t>ные пятнашки» и «Салки — дай руку»</w:t>
            </w:r>
          </w:p>
        </w:tc>
        <w:tc>
          <w:tcPr>
            <w:tcW w:w="1990" w:type="dxa"/>
            <w:gridSpan w:val="2"/>
          </w:tcPr>
          <w:p w:rsidR="00CB7915" w:rsidRPr="00710211" w:rsidRDefault="00CB7915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1pt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11pt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11pt"/>
                <w:color w:val="000000"/>
                <w:sz w:val="16"/>
                <w:szCs w:val="16"/>
              </w:rPr>
              <w:softHyphen/>
              <w:t>знание личностного смысла учения, развитие этических чувств, добро</w:t>
            </w:r>
            <w:r w:rsidRPr="00710211">
              <w:rPr>
                <w:rStyle w:val="11pt"/>
                <w:color w:val="000000"/>
                <w:sz w:val="16"/>
                <w:szCs w:val="16"/>
              </w:rPr>
              <w:softHyphen/>
              <w:t>желательности и эмоцио</w:t>
            </w:r>
            <w:r w:rsidRPr="00710211">
              <w:rPr>
                <w:rStyle w:val="11pt"/>
                <w:color w:val="000000"/>
                <w:sz w:val="16"/>
                <w:szCs w:val="16"/>
              </w:rPr>
              <w:softHyphen/>
              <w:t>нально-нравственной от</w:t>
            </w:r>
            <w:r w:rsidRPr="00710211">
              <w:rPr>
                <w:rStyle w:val="11pt"/>
                <w:color w:val="000000"/>
                <w:sz w:val="16"/>
                <w:szCs w:val="16"/>
              </w:rPr>
              <w:softHyphen/>
              <w:t>зывчивости, сочувствия другим людям, само</w:t>
            </w:r>
            <w:r w:rsidRPr="00710211">
              <w:rPr>
                <w:rStyle w:val="11pt"/>
                <w:color w:val="000000"/>
                <w:sz w:val="16"/>
                <w:szCs w:val="16"/>
              </w:rPr>
              <w:softHyphen/>
              <w:t>стоятельности и личной ответственности за свои поступки</w:t>
            </w:r>
          </w:p>
        </w:tc>
        <w:tc>
          <w:tcPr>
            <w:tcW w:w="570" w:type="dxa"/>
          </w:tcPr>
          <w:p w:rsidR="00CB7915" w:rsidRPr="00710211" w:rsidRDefault="00CB7915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C10645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Тестирование челночного бега 3*10м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Контрольный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Повторение разминки в движении, тестиро</w:t>
            </w:r>
            <w:r w:rsidRPr="00710211">
              <w:rPr>
                <w:rStyle w:val="100"/>
                <w:color w:val="000000"/>
                <w:sz w:val="16"/>
                <w:szCs w:val="16"/>
              </w:rPr>
              <w:softHyphen/>
              <w:t>вание челночного бега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Разминка в движении, тестирование челноч</w:t>
            </w:r>
            <w:r w:rsidRPr="00710211">
              <w:rPr>
                <w:rStyle w:val="100"/>
                <w:color w:val="000000"/>
                <w:sz w:val="16"/>
                <w:szCs w:val="16"/>
              </w:rPr>
              <w:softHyphen/>
              <w:t>ного бега 3 х 10 м</w:t>
            </w:r>
          </w:p>
        </w:tc>
        <w:tc>
          <w:tcPr>
            <w:tcW w:w="1843" w:type="dxa"/>
            <w:vAlign w:val="bottom"/>
          </w:tcPr>
          <w:p w:rsidR="003908D1" w:rsidRPr="00710211" w:rsidRDefault="003908D1" w:rsidP="003A701C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11pt"/>
                <w:b w:val="0"/>
                <w:color w:val="000000"/>
                <w:sz w:val="16"/>
                <w:szCs w:val="16"/>
              </w:rPr>
              <w:t xml:space="preserve"> Знать правила тестирования челночного бега 3*10м</w:t>
            </w:r>
          </w:p>
          <w:p w:rsidR="003908D1" w:rsidRPr="00710211" w:rsidRDefault="003908D1" w:rsidP="003A701C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4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68" w:type="dxa"/>
            <w:vAlign w:val="bottom"/>
          </w:tcPr>
          <w:p w:rsidR="003908D1" w:rsidRPr="00710211" w:rsidRDefault="003908D1" w:rsidP="003A701C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Познавательные:</w:t>
            </w:r>
          </w:p>
          <w:p w:rsidR="003908D1" w:rsidRPr="00710211" w:rsidRDefault="003908D1" w:rsidP="003A701C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sz w:val="16"/>
                <w:szCs w:val="16"/>
              </w:rPr>
              <w:t>Правильно выполнять основные движения в ходьбе и беге; бегать с максимальной скоростью до 60 м</w:t>
            </w:r>
          </w:p>
          <w:p w:rsidR="003908D1" w:rsidRPr="00710211" w:rsidRDefault="003908D1" w:rsidP="003A701C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Коммуникативные:</w:t>
            </w:r>
            <w:r w:rsidRPr="0071021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:rsidR="003908D1" w:rsidRPr="00710211" w:rsidRDefault="003908D1" w:rsidP="003A701C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sz w:val="16"/>
                <w:szCs w:val="16"/>
              </w:rPr>
              <w:t>использовать общие приемы решения поставленных задач; определять и кратко характеризовать физическую культуру как занятия физическими упражнениями, подвижными и спортивными</w:t>
            </w:r>
          </w:p>
          <w:p w:rsidR="003908D1" w:rsidRPr="00710211" w:rsidRDefault="003908D1" w:rsidP="003A701C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Регулятивные:</w:t>
            </w:r>
            <w:r w:rsidRPr="0071021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:rsidR="003908D1" w:rsidRPr="00710211" w:rsidRDefault="003908D1" w:rsidP="003A701C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sz w:val="16"/>
                <w:szCs w:val="16"/>
              </w:rPr>
              <w:t>формирование умения планировать, контролировать и оценивать</w:t>
            </w:r>
          </w:p>
          <w:p w:rsidR="003908D1" w:rsidRPr="00710211" w:rsidRDefault="003908D1" w:rsidP="003A701C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71021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учебные действия в соответствии с поставленной задачей и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</w:t>
            </w:r>
            <w:r w:rsidRPr="0071021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условиями ее реализации; определять наиболее эффективные способы достижения результата раз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вития скоростных качеств.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908D1" w:rsidRPr="00710211" w:rsidRDefault="003908D1" w:rsidP="003A701C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90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  <w:r w:rsidRPr="00710211">
              <w:rPr>
                <w:rStyle w:val="11pt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11pt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11pt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социальной роли обучающегося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C10645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Техника метания мешочка на даль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ность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индивидуаль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но-личностно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го обучения, проблемного обучения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Разучивание разминки с мешочками, повторе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ние техники метания мешочка на дальность, повторение подвиж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ных игр «Бросай дале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ко, собирай быстрее», «Колдунчики»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710211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Разминка с мешочка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ми, техника метания мешочка на даль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ность, подвижные игры «Бросай далеко, собирай быстрее», «Колдунчики»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Знать технику метания </w:t>
            </w:r>
            <w:r w:rsidRPr="007102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мешочка на даль</w:t>
            </w:r>
            <w:r w:rsidRPr="007102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ность, выполнять разминку с мешочком, понимать правила игры «Колдунчики»</w:t>
            </w:r>
          </w:p>
        </w:tc>
        <w:tc>
          <w:tcPr>
            <w:tcW w:w="2968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Устанавливать рабочие отношения, эффективно сотрудничать и способствовать продуктивной кооперации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Осознавать самого себя, как движущую силу своего учения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Рассказывать и показывать технику выполнения </w:t>
            </w:r>
            <w:r w:rsidRPr="007102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метания мешочка на даль</w:t>
            </w:r>
            <w:r w:rsidRPr="007102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ность</w:t>
            </w:r>
          </w:p>
        </w:tc>
        <w:tc>
          <w:tcPr>
            <w:tcW w:w="1990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  <w:r w:rsidRPr="00710211">
              <w:rPr>
                <w:rStyle w:val="11pt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11pt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11pt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социальной роли обучающегося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C10645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Тести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рование метания мешочка на даль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ность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троль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самоанализа и коррекции действий, раз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вития навыков самодиагно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стики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Повторение разминки с мешочками, тести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рование метания ме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шочка на дальность, проведение подвижной игры «Хвостики»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710211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Разминка с мешоч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ками, тестирование метания мешочка на дальность, подвиж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ная игра «Хвостики»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Знать правила </w:t>
            </w:r>
            <w:r w:rsidRPr="007102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тести</w:t>
            </w:r>
            <w:r w:rsidRPr="007102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рование метания мешочка на даль</w:t>
            </w:r>
            <w:r w:rsidRPr="007102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ность, понимать правила игры «Хвостики»</w:t>
            </w:r>
          </w:p>
        </w:tc>
        <w:tc>
          <w:tcPr>
            <w:tcW w:w="2968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Устанавливать рабочие отношения, эффективно сотрудничать и способствовать продуктивной кооперации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Осознавать самого себя, как движущую силу своего учения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Рассказывать и показывать технику выполнения тестирования </w:t>
            </w:r>
            <w:r w:rsidRPr="007102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метания мешочка на даль</w:t>
            </w:r>
            <w:r w:rsidRPr="007102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ность</w:t>
            </w:r>
          </w:p>
        </w:tc>
        <w:tc>
          <w:tcPr>
            <w:tcW w:w="1990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  <w:r w:rsidRPr="00710211">
              <w:rPr>
                <w:rStyle w:val="11pt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11pt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11pt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социальной роли обучающегося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10211" w:rsidTr="002D5059">
        <w:tc>
          <w:tcPr>
            <w:tcW w:w="16018" w:type="dxa"/>
            <w:gridSpan w:val="15"/>
          </w:tcPr>
          <w:p w:rsidR="00710211" w:rsidRPr="00710211" w:rsidRDefault="00710211" w:rsidP="00710211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/>
                <w:sz w:val="16"/>
                <w:szCs w:val="16"/>
              </w:rPr>
              <w:t>Гимнастика с элементами акробатики</w:t>
            </w:r>
          </w:p>
        </w:tc>
      </w:tr>
      <w:tr w:rsidR="003908D1" w:rsidTr="00C10645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Упраж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нения на коор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динацию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движений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 xml:space="preserve">Здоровье- сбережения,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развития ис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следователь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ских навыков, развивающего обучения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Разучивание размин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ки,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направленной на развитие коор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динации движений, разучивание метания гимнастической пал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ки ногой, проведение подвижной игры «Ко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мандные хвостики»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710211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Разминка, направлен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ная на развитие коор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динации движений, метание гимнасти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ческой палки ногой, подвижная игра «Ко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мандные хвостики»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Выполнять метание гимнастической палки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ногой на дальность, разминку, направленную на развитие координации</w:t>
            </w:r>
          </w:p>
        </w:tc>
        <w:tc>
          <w:tcPr>
            <w:tcW w:w="2968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Коммуникативные: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С достаточной точностью выражать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свои мысли в соответствии с задачами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Осознавать самого себя, как движущую силу своего учения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Рассказывать и показывать технику метания гимнастической палки ногой на дальность</w:t>
            </w:r>
          </w:p>
        </w:tc>
        <w:tc>
          <w:tcPr>
            <w:tcW w:w="1990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  <w:r w:rsidRPr="00710211">
              <w:rPr>
                <w:rStyle w:val="11pt"/>
                <w:color w:val="000000"/>
                <w:sz w:val="16"/>
                <w:szCs w:val="16"/>
              </w:rPr>
              <w:lastRenderedPageBreak/>
              <w:t>Развитие мотивов учеб</w:t>
            </w:r>
            <w:r w:rsidRPr="00710211">
              <w:rPr>
                <w:rStyle w:val="11pt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11pt"/>
                <w:color w:val="000000"/>
                <w:sz w:val="16"/>
                <w:szCs w:val="16"/>
              </w:rPr>
              <w:softHyphen/>
            </w:r>
            <w:r w:rsidRPr="00710211">
              <w:rPr>
                <w:rStyle w:val="11pt"/>
                <w:color w:val="000000"/>
                <w:sz w:val="16"/>
                <w:szCs w:val="16"/>
              </w:rPr>
              <w:lastRenderedPageBreak/>
              <w:t>знание личностного смысла учения, принятие и освоение социальной роли обучающегося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C10645">
        <w:trPr>
          <w:trHeight w:val="3784"/>
        </w:trPr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Физические качества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widowControl w:val="0"/>
              <w:ind w:left="60"/>
              <w:contextualSpacing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Комби</w:t>
            </w:r>
            <w:r w:rsidRPr="00710211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widowControl w:val="0"/>
              <w:contextualSpacing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Здоровье- сбережения, развития ис</w:t>
            </w:r>
            <w:r w:rsidRPr="007102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следователь</w:t>
            </w:r>
            <w:r w:rsidRPr="007102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ских навыков, развивающего обучения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widowControl w:val="0"/>
              <w:ind w:left="100" w:right="120"/>
              <w:contextualSpacing/>
              <w:rPr>
                <w:rFonts w:ascii="Times New Roman" w:eastAsia="Times New Roman" w:hAnsi="Times New Roman" w:cs="Times New Roman"/>
                <w:spacing w:val="1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Повторение разминки, направленной на раз</w:t>
            </w:r>
            <w:r w:rsidRPr="007102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softHyphen/>
              <w:t>витие координации движений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Разминка, направленная на развитие координации движений, физические качества, метание гимнастической палки ногой, подвижная игра «Командные хвостики»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Называть физические качества, вы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полнять пры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жок в длину с разбега, раз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минку в движе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нии, понимать правила по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движной игры «Флаг на баш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не»</w:t>
            </w:r>
          </w:p>
        </w:tc>
        <w:tc>
          <w:tcPr>
            <w:tcW w:w="2968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rStyle w:val="91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слушать и слы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шать друг друга, представлять кон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кретное содержание и сообщать его в устной форме, устанавливать рабочие отношения.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rStyle w:val="91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определять новый уровень отношения к самому себе как к субъекту деятельности, про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ектировать траектории развития через включение в новые виды деятельности и формы сотрудни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чества.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rStyle w:val="91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рассказывать о физических качествах, выпол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нять прыжок в длину с разбега, играть в подвижную игру «Флаг на башне»</w:t>
            </w:r>
          </w:p>
        </w:tc>
        <w:tc>
          <w:tcPr>
            <w:tcW w:w="1990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знание личностного смысла учения, принятие социальной роли об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учающегося, развитие этических чувств, добро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желательности и эмоцио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нально-нравственной от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зывчивости, сочувствия другим людям, развитие навыков сотрудничества со сверстниками, умение не создавать конфлик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ты и находить выходы из спорных ситуаций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sz w:val="16"/>
                <w:szCs w:val="16"/>
              </w:rPr>
            </w:pPr>
          </w:p>
        </w:tc>
        <w:tc>
          <w:tcPr>
            <w:tcW w:w="570" w:type="dxa"/>
            <w:vMerge w:val="restart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10211" w:rsidTr="002D5059">
        <w:trPr>
          <w:trHeight w:val="153"/>
        </w:trPr>
        <w:tc>
          <w:tcPr>
            <w:tcW w:w="15448" w:type="dxa"/>
            <w:gridSpan w:val="14"/>
          </w:tcPr>
          <w:p w:rsidR="00710211" w:rsidRPr="00710211" w:rsidRDefault="00710211" w:rsidP="00710211">
            <w:pPr>
              <w:pStyle w:val="a6"/>
              <w:spacing w:line="240" w:lineRule="auto"/>
              <w:ind w:left="60"/>
              <w:contextualSpacing/>
              <w:jc w:val="center"/>
              <w:rPr>
                <w:rStyle w:val="9"/>
                <w:color w:val="000000"/>
                <w:sz w:val="16"/>
                <w:szCs w:val="16"/>
              </w:rPr>
            </w:pPr>
            <w:r w:rsidRPr="00710211">
              <w:rPr>
                <w:sz w:val="16"/>
                <w:szCs w:val="16"/>
              </w:rPr>
              <w:t>Легкая атлетика</w:t>
            </w:r>
          </w:p>
        </w:tc>
        <w:tc>
          <w:tcPr>
            <w:tcW w:w="570" w:type="dxa"/>
            <w:vMerge/>
          </w:tcPr>
          <w:p w:rsidR="00710211" w:rsidRPr="00710211" w:rsidRDefault="0071021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C10645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Exact0"/>
                <w:b w:val="0"/>
                <w:color w:val="000000"/>
                <w:sz w:val="16"/>
                <w:szCs w:val="16"/>
              </w:rPr>
              <w:t>Техника прыжка в длину с разбега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widowControl w:val="0"/>
              <w:ind w:left="60"/>
              <w:contextualSpacing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Комби</w:t>
            </w:r>
            <w:r w:rsidRPr="00710211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widowControl w:val="0"/>
              <w:contextualSpacing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Здоровье- сбережения, развития ис</w:t>
            </w:r>
            <w:r w:rsidRPr="007102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softHyphen/>
              <w:t>следователь</w:t>
            </w:r>
            <w:r w:rsidRPr="007102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softHyphen/>
              <w:t>ских навыков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Разучивание разминки в движении, повторе</w:t>
            </w:r>
            <w:r w:rsidRPr="007102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softHyphen/>
              <w:t>ние понятий, обозна</w:t>
            </w:r>
            <w:r w:rsidRPr="007102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softHyphen/>
              <w:t>чающих физические качества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Разминка в движении, физические качества, техника прыжка в длину с разбега, по</w:t>
            </w:r>
            <w:r w:rsidRPr="007102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softHyphen/>
              <w:t>движная игра «Флаг на башне»</w:t>
            </w:r>
          </w:p>
        </w:tc>
        <w:tc>
          <w:tcPr>
            <w:tcW w:w="1843" w:type="dxa"/>
          </w:tcPr>
          <w:p w:rsidR="003908D1" w:rsidRPr="00710211" w:rsidRDefault="003908D1" w:rsidP="00710211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Называть физические качества, вы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полнять пры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жок в длину с разбега, раз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минку в движе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нии, понимать правила по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движной игры «Флаг на баш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не»</w:t>
            </w:r>
          </w:p>
        </w:tc>
        <w:tc>
          <w:tcPr>
            <w:tcW w:w="2968" w:type="dxa"/>
          </w:tcPr>
          <w:p w:rsidR="003908D1" w:rsidRPr="00710211" w:rsidRDefault="003908D1" w:rsidP="00710211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слушать и слы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шать друг друга, представлять кон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кретное содержание и сообщать его в устной форме, устанавливать рабочие отношения.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определять новый уровень отношения к самому себе как к субъекту деятельности, про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ектировать траектории развития через включение в новые виды деятельности и формы сотрудни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чества.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рассказывать о физических качествах, выпол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нять прыжок в длину с разбега, играть в подвижную игру «Флаг на башне»</w:t>
            </w:r>
          </w:p>
        </w:tc>
        <w:tc>
          <w:tcPr>
            <w:tcW w:w="1990" w:type="dxa"/>
            <w:gridSpan w:val="2"/>
          </w:tcPr>
          <w:p w:rsidR="003908D1" w:rsidRPr="00710211" w:rsidRDefault="003908D1" w:rsidP="00710211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знание личностного смысла учения, принятие социальной роли об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учающегося, развитие этических чувств, добро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желательности и эмоцио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нально-нравственной от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зывчивости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C10645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4неделя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Прыжок в длину с разбега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Здоровье- сбережения, развивающег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 обучения,проблемного обучения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Проведение разминки в движении,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проверка знаний о физических качествах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Проведение разминки в движении, проверка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знаний о физических качествах, повторение техники прыжка в длину с разбега, повторение подвижной игры «Флаг на башне»</w:t>
            </w:r>
          </w:p>
        </w:tc>
        <w:tc>
          <w:tcPr>
            <w:tcW w:w="1843" w:type="dxa"/>
          </w:tcPr>
          <w:p w:rsidR="003908D1" w:rsidRPr="00710211" w:rsidRDefault="003908D1" w:rsidP="00710211">
            <w:pPr>
              <w:pStyle w:val="a6"/>
              <w:shd w:val="clear" w:color="auto" w:fill="auto"/>
              <w:spacing w:line="240" w:lineRule="auto"/>
              <w:contextualSpacing/>
              <w:rPr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lastRenderedPageBreak/>
              <w:t>Называть физические качества, вы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полнять пры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жок в длину с разбега, раз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</w:r>
            <w:r w:rsidRPr="00710211">
              <w:rPr>
                <w:rStyle w:val="9"/>
                <w:color w:val="000000"/>
                <w:sz w:val="16"/>
                <w:szCs w:val="16"/>
              </w:rPr>
              <w:lastRenderedPageBreak/>
              <w:t>минку в движе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нии, понимать правила по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движной игры «Флаг на баш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не»</w:t>
            </w:r>
          </w:p>
        </w:tc>
        <w:tc>
          <w:tcPr>
            <w:tcW w:w="2968" w:type="dxa"/>
          </w:tcPr>
          <w:p w:rsidR="003908D1" w:rsidRPr="00710211" w:rsidRDefault="003908D1" w:rsidP="00710211">
            <w:pPr>
              <w:pStyle w:val="a6"/>
              <w:shd w:val="clear" w:color="auto" w:fill="auto"/>
              <w:spacing w:line="240" w:lineRule="auto"/>
              <w:contextualSpacing/>
              <w:rPr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lastRenderedPageBreak/>
              <w:t>Коммуникативные:</w:t>
            </w:r>
            <w:r w:rsidRPr="00710211">
              <w:rPr>
                <w:rStyle w:val="91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слушать и слы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шать друг друга, представлять кон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 xml:space="preserve">кретное содержание и сообщать его в устной форме,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lastRenderedPageBreak/>
              <w:t>устанавливать рабочие отношения.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rStyle w:val="91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определять новый уровень отношения к самому себе как к субъекту деятельности, про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ектировать траектории развития через включение в новые виды деятельности и формы сотрудни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чества.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rStyle w:val="91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рассказывать о физических качествах, выпол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нять прыжок в длину с разбега, играть в подвижную игру «Флаг на башне»</w:t>
            </w:r>
          </w:p>
        </w:tc>
        <w:tc>
          <w:tcPr>
            <w:tcW w:w="1990" w:type="dxa"/>
            <w:gridSpan w:val="2"/>
          </w:tcPr>
          <w:p w:rsidR="003908D1" w:rsidRPr="00710211" w:rsidRDefault="003908D1" w:rsidP="00710211">
            <w:pPr>
              <w:pStyle w:val="a6"/>
              <w:shd w:val="clear" w:color="auto" w:fill="auto"/>
              <w:spacing w:line="240" w:lineRule="auto"/>
              <w:contextualSpacing/>
              <w:rPr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lastRenderedPageBreak/>
              <w:t>Развитие мотивов учеб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 xml:space="preserve">знание личностного смысла учения,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lastRenderedPageBreak/>
              <w:t>принятие социальной роли об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учающегося, развитие этических чувств, добро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желательности и эмоцио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нально-нравственной от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зывчивости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C10645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11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4неделя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Прыжок в длину с разбега на резуль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тат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Здоровьесбе- режения, ин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дивидуально- личностного обучения, педа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гогики сотруд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ничества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Разучивание разминки в движении, выполне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ние прыжка в длину с разбега на результат, проведение подвиж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ных игр «Салки» и «Флаг на башне»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Разминка в движении, прыжок в длину с раз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бега на результат, по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движные игры «Сал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ки» и «Флаг на башне»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Выполнять прыжок в дли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ну с разбега на результат, знать правила подвижных игр «Сал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ки» и «Флаг на башне»</w:t>
            </w:r>
          </w:p>
        </w:tc>
        <w:tc>
          <w:tcPr>
            <w:tcW w:w="2968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представлять конкретное содержание и сооб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щать его в устной форме, сотруд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ничать со сверстниками и взрос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лыми.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видеть указанную ошибку и исправлять ее по указа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нию взрослого, сохранять задан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ную цель.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рассказывать о технике выполнения прыжка в длину с разбега на результат, правила подвижных игр «Салки и «Флаг на башне»</w:t>
            </w:r>
          </w:p>
        </w:tc>
        <w:tc>
          <w:tcPr>
            <w:tcW w:w="1990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Принятие и освоение социальной роли об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учающегося, развитие этических чувств, доб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рожелательности и эмо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ционально-нравственной отзывчивости, сочув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ствия другим людям, раз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витие навыков сотрудни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ки на безопасный 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C10645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4неделя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Подвиж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ные игры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Здоровье- сбережения, педагогики 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трудничества, проблемного обучения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Повторение разминки в движении, совер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шенствование техни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ки прыжка в длину с разбега на результат, проведение подвиж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ных игр по желанию учеников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Разминка в движении, прыжок в длину с раз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бега на результат, по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движные игры по же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ланию учеников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Выполнять прыжок в дли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ну с разбега на результат, договариваться и выбирать по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движные игры для совместной игры</w:t>
            </w:r>
          </w:p>
        </w:tc>
        <w:tc>
          <w:tcPr>
            <w:tcW w:w="2968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организовы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вать и осуществлять совместную деятельность, обосновывать свою точку зрения и доказывать соб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ственное мнение, уважать иное мнение.</w:t>
            </w:r>
          </w:p>
          <w:p w:rsidR="00951387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использовать сред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 xml:space="preserve">ства саморегуляции, сотрудничать в совместном решении задач. 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выполнять пры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жок в длину с разбега на результат, выбирать подвижные игры и иг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рать в них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90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Развитие этических чувств, доброжелатель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ности и эмоциональ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но-нравственной от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зывчивости, сочувствия другим людям, развитие навыков сотрудничества со сверстниками и взрос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лыми в разных социаль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ных ситуациях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C10645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5неделя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Тестиро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вание ме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тания ма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лого мяча на точ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ность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троль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Здоровье- сбережения, самоанализа и коррекции действий, раз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вития навыков самодиагно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стики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Разучивание размин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ки с малыми мячами, тестирование метания малого мяча на точ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ность, разучивание подвижной игры «Без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домный заяц»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Разминка с малыми мячами, тестирование метания малого мяча на точность, подвиж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ная игра «Бездомный заяц»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Выполнять разминку с ма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лыми мячами, знать правила тестирования метания мало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го мяча на точ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ность, правила подвижной игры «Бездом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ный заяц»</w:t>
            </w:r>
          </w:p>
        </w:tc>
        <w:tc>
          <w:tcPr>
            <w:tcW w:w="2968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сохранять доб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рожелательное отношение друг к другу, устанавливать рабочие отношения.</w:t>
            </w:r>
          </w:p>
          <w:p w:rsidR="00951387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 xml:space="preserve">адекватно понимать оценку взрослого и сверстников. 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рассказывать правила тестирования метания малого мяча на точность, прави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ла подвижной игры «Бездомный заяц»</w:t>
            </w:r>
          </w:p>
        </w:tc>
        <w:tc>
          <w:tcPr>
            <w:tcW w:w="1990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Развитие этических чувств, доброжелатель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ности и эмоциональ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но-нравственной от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зывчивости, сочувствия другим людям, развитие навыков сотрудничества со сверстниками и взрос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лыми в разных социаль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ных ситуациях, умение не создавать конфлик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 xml:space="preserve">ты и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lastRenderedPageBreak/>
              <w:t>находить выходы из спорных ситуаций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10211" w:rsidTr="002D5059">
        <w:tc>
          <w:tcPr>
            <w:tcW w:w="16018" w:type="dxa"/>
            <w:gridSpan w:val="15"/>
          </w:tcPr>
          <w:p w:rsidR="00710211" w:rsidRPr="00710211" w:rsidRDefault="00710211" w:rsidP="00710211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Гимнастика с элементами акробатики</w:t>
            </w:r>
          </w:p>
        </w:tc>
      </w:tr>
      <w:tr w:rsidR="003908D1" w:rsidTr="00C10645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5неделя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Тести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рование наклона вперед из поло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жения стоя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троль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 - сбережения, самоанализа и коррекции действий, раз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вития навыков самодиагно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стики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Разучивание размин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ки, направленной на развитие гибкости, тестирование наклона вперед из положения стоя, повторение по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движной игры «Бездомный заяц»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Разминка, направ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ленная на развитие гибкости, тестирова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ние наклона вперед из положения стоя, подвижная игра «Без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домный заяц»</w:t>
            </w:r>
          </w:p>
        </w:tc>
        <w:tc>
          <w:tcPr>
            <w:tcW w:w="1843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Выполнять разминку, на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правленную на развитие гибкости, знать правила тести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рования накло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на вперед из положения стоя, правила подвижной игры «Бездомный заяц»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2968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сохранять доб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рожелательное отношение друг к другу, устанавливать рабочие отношения.</w:t>
            </w:r>
          </w:p>
          <w:p w:rsidR="00951387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 xml:space="preserve">адекватно понимать оценку взрослого и сверстников. 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проходить тести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 xml:space="preserve">рование наклона вперед из положения стоя, играть в подвижную игру «Бездомный заяц» 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90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Развитие этических чувств, доброжелатель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ности и эмоционально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нравственной отзывчи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вости, сочувствия другим людям, развитие само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стоятельности и личной ответственности за свои поступки на основе пред-ставлений о нравственных нормах, социальной справедливости и свободе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bCs w:val="0"/>
                <w:color w:val="000000"/>
                <w:spacing w:val="-1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C10645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5неделя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Тести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рование подъема туловища из поло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жения лежа за 30 с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троль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самоанализа и коррекции действий, раз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вития навыков самодиагно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стики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Повторение размин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ки, направленной на развитие гибкости, тестирование подъема туловища за 30 с, про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ведение подвижной игры «Вышибалы»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Разминка, направ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ленная на развитие гибкости, тестирова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ние подъема туловища из положения лежа за 30 с, подвижная игра «Вышибалы»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Выполнять разминку, на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правленную на развитие гибкости, знать правила тести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рования подъе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ма туловища, правила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движной игры «Вышибалы»</w:t>
            </w:r>
          </w:p>
        </w:tc>
        <w:tc>
          <w:tcPr>
            <w:tcW w:w="2968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сохранять доб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рожелательное отношение друг к другу, устанавливать рабочие отношения.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адекватно понимать оценку взрослого и сверстников.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проходить тести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рование подъема туловища из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ложения лежа, играть в подвиж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ную игру «Вышибалы»</w:t>
            </w:r>
          </w:p>
        </w:tc>
        <w:tc>
          <w:tcPr>
            <w:tcW w:w="1990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Развитие этических чувств, доброжелатель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ности и эмоционально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нравственной отзывчи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вости, сочувствия другим людям, развитие само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стоятельности и личной ответственности за свои поступки на основе пред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ставлений о нравствен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ных нормах, социальной справедливости и сво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боде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C10645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6неделя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Тести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рование прыжка в длину с места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троль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самоанализа и коррекции действий, раз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вития навыков самодиагно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стики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Разучивание размин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ки, направленной на развитие координа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ции движений, тести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рование прыжка в дли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ну с места, повторение подвижной игры «Волк во рву»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Разминка, направлен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ная на развитие коор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динации движений, тестирование прыжка в длину с места,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движная игра «Волк во рву»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Выполнять разминку, направленную на развитие координации движений, знать правила тестирования прыжка в длину с места, понимать правила подвижной игры «Волк во рву»</w:t>
            </w:r>
          </w:p>
        </w:tc>
        <w:tc>
          <w:tcPr>
            <w:tcW w:w="2968" w:type="dxa"/>
          </w:tcPr>
          <w:p w:rsidR="003908D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 сохранять доброжелательное отношение друг к другу, устанавливать рабочие отношения.</w:t>
            </w:r>
          </w:p>
          <w:p w:rsidR="00951387" w:rsidRPr="00710211" w:rsidRDefault="00951387" w:rsidP="00951387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51387">
              <w:rPr>
                <w:rFonts w:ascii="Times New Roman" w:hAnsi="Times New Roman" w:cs="Times New Roman"/>
                <w:sz w:val="16"/>
                <w:szCs w:val="16"/>
              </w:rPr>
              <w:t xml:space="preserve">Регулятивные: адекватно понимать оценку взрослого и сверстников. Познавательные: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выполнять тестирование прыжков в длину с места, играть в игру «Волк во рву»</w:t>
            </w:r>
            <w:r w:rsidRPr="00951387">
              <w:rPr>
                <w:rFonts w:ascii="Times New Roman" w:hAnsi="Times New Roman" w:cs="Times New Roman"/>
                <w:sz w:val="16"/>
                <w:szCs w:val="16"/>
              </w:rPr>
              <w:t>лы»</w:t>
            </w:r>
          </w:p>
        </w:tc>
        <w:tc>
          <w:tcPr>
            <w:tcW w:w="1990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Выполнять разминку, направленную на развитие координации движений, знать правила тестирования прыжка в длину с места, понимать правила подвижной игры «Волк во рву»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C10645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6неделя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Тести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рование подтя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гивания на низкой пере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кладине из виса лежа со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гнувшись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Кон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троль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 xml:space="preserve">Здоровье- сбережения, самоанализа и коррекции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действий, раз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вития навыков самодиагно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стики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Повторение разминки, направленной на раз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витие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координации движений, тестиро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вание подтягивания на низкой перекладине из виса лежа согнув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шись, повторение подвижной игры «Вы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шибалы»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Разминка, направлен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ная на развитие коор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динации движений,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тестирование подтяги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вания на низкой пере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кладине из виса лежа согнувшись, подвиж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ная игра «Вышибалы»</w:t>
            </w:r>
          </w:p>
        </w:tc>
        <w:tc>
          <w:tcPr>
            <w:tcW w:w="1843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Выполнять разминку, на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правленную на развитие координации движений, знать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правила тестирования подтягивания на низкой перекладине из виса лежа согнувшись, правила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движной игры «Вышибалы»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2968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lastRenderedPageBreak/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сохранять доб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рожелательное отношение друг к другу, устанавливать рабочие отношения.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lastRenderedPageBreak/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адекватно понимать оценку взрослого и сверстников.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проходить тести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рование подтягивания на низкой перекладине из виса лежа согнув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шись, играть в подвижную игру «Вышибалы»</w:t>
            </w:r>
          </w:p>
        </w:tc>
        <w:tc>
          <w:tcPr>
            <w:tcW w:w="1990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Развитие этических чувств, доброжелатель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ности и эмоционально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нравственной отзывчи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вости, сочувствия другим людям, развитие само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стоятельности и личной ответственности за свои поступки на основе пред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ставлений о нравствен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ных нормах, социальной справедливости и сво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боде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C10645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18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6неделя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Тестирование виса на время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widowControl w:val="0"/>
              <w:ind w:left="10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t>Комби</w:t>
            </w:r>
            <w:r w:rsidRPr="00710211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widowControl w:val="0"/>
              <w:ind w:left="10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t>нирован</w:t>
            </w:r>
            <w:r w:rsidRPr="00710211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widowControl w:val="0"/>
              <w:ind w:left="10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t>ный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Здоровье- сбережения, самоанализа и коррекции действий, развитие навыков самодиагностики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у гимнастической стенки, тестирование виса на время, разучивание подвижной игры «Ловля обезьян»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Разминка у гимнастической стенки, тестирование виса на время, подвижная игра «Ловля обезьян»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Выполнять разминку у гимнастиче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ской стенки, знать правила тестирования виса на время, правила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движной игры «Ловля обезь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ян»</w:t>
            </w:r>
          </w:p>
        </w:tc>
        <w:tc>
          <w:tcPr>
            <w:tcW w:w="2968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сохранять доб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рожелательное отношение друг к другу, устанавливать рабочие отношения.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адекватно понимать оценку взрослого и сверстников.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проходить те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стирование виса на время, играть в подвижную игру «Ловля обезьян»</w:t>
            </w:r>
          </w:p>
        </w:tc>
        <w:tc>
          <w:tcPr>
            <w:tcW w:w="1990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Развитие этических чувств, доброжелатель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ности и эмоционально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нравственной отзывчи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вости, сочувствия другим людям, развитие само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стоятельности и личной ответственности за свои поступки на основе пред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ставлений о нравствен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ных нормах, социальной справедливости и сво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боде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C10645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7неделя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Режим дня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Здоровье-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сбережения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widowControl w:val="0"/>
              <w:ind w:left="100" w:right="12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Знакомство с режимом дня, разучивание раз</w:t>
            </w:r>
            <w:r w:rsidRPr="007102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softHyphen/>
              <w:t>минки с малыми мяча</w:t>
            </w:r>
            <w:r w:rsidRPr="007102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softHyphen/>
              <w:t>ми, повторение упраж</w:t>
            </w:r>
            <w:r w:rsidRPr="007102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softHyphen/>
              <w:t>нений в подлезании, повторение подвижной игры «Кот и мыши»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Режим дня, разминка с малыми мячами, упражнения в подлезании, подвижная игра «Кот и мыши»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Выполнять разминку у гимнастиче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ской стенки, упражнения в подлезании, знать правила подвижной игры «Кот и мыши»</w:t>
            </w:r>
          </w:p>
        </w:tc>
        <w:tc>
          <w:tcPr>
            <w:tcW w:w="2968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представлять конкретное содержание и сооб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щать его в устной форме, с доста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точной полнотой и точностью вы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ражать свои мысли в соответствии с задачами и условиями коммуни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кации.</w:t>
            </w:r>
          </w:p>
          <w:p w:rsidR="003908D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самостоятельно формулировать познавательные цели, сохранять заданную цель.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выполнять под- лезания, играть в подвижную игру «Кот и мыши»</w:t>
            </w:r>
          </w:p>
          <w:p w:rsidR="002D5059" w:rsidRDefault="002D5059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2D5059" w:rsidRDefault="002D5059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2D5059" w:rsidRDefault="002D5059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2D5059" w:rsidRPr="00710211" w:rsidRDefault="002D5059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90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витие навыков сотрудни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вый образ жизни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10211" w:rsidTr="002D5059">
        <w:tc>
          <w:tcPr>
            <w:tcW w:w="16018" w:type="dxa"/>
            <w:gridSpan w:val="15"/>
          </w:tcPr>
          <w:p w:rsidR="00710211" w:rsidRPr="00710211" w:rsidRDefault="00710211" w:rsidP="00710211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/>
                <w:sz w:val="16"/>
                <w:szCs w:val="16"/>
              </w:rPr>
              <w:t>Подвижные игры</w:t>
            </w: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7неделя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Ловля и броски малого мяча в парах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Комби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нирован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Здоровьесбере-жения, развивающего обучения, педагогики сотрудничества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Повторение разминки с малыми мячами, разучивание бросков и ловли малого мяча в парах, разучивание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подвижной игры «Салки с резиновыми кружочками»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Разминка с малыми мячами, броски и лов</w:t>
            </w:r>
            <w:r w:rsidRPr="007102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softHyphen/>
              <w:t>ля малого мяча в па</w:t>
            </w:r>
            <w:r w:rsidRPr="007102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softHyphen/>
              <w:t>рах, подвижная игра «Салки с резиновыми кружочками»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Знать, что такое режим дня, выполнять разминку с малыми мячами, упражнения в подлезании, знать правила подвижной игры «Кот и мыши»</w:t>
            </w:r>
          </w:p>
        </w:tc>
        <w:tc>
          <w:tcPr>
            <w:tcW w:w="2968" w:type="dxa"/>
          </w:tcPr>
          <w:p w:rsidR="003908D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 представлять конкретное содержание и сообщать его в устной форме, с достаточной полнотой и точностью выражать свои мысли в соответствии с задачами и условиями коммуникации.</w:t>
            </w:r>
          </w:p>
          <w:p w:rsidR="002D5059" w:rsidRDefault="002D5059" w:rsidP="002D5059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самостоятельно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 xml:space="preserve">формулировать познавательные цели, сохранять заданную цель.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выполнять под- лезания, играть в подвижную игру «Кот и мыши»</w:t>
            </w:r>
          </w:p>
          <w:p w:rsidR="002D5059" w:rsidRPr="00710211" w:rsidRDefault="002D5059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90" w:type="dxa"/>
            <w:gridSpan w:val="2"/>
          </w:tcPr>
          <w:p w:rsidR="003908D1" w:rsidRPr="00710211" w:rsidRDefault="002D5059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Развитие мотивов учебной деятельности и осо</w:t>
            </w:r>
            <w:r w:rsidRPr="002D5059">
              <w:rPr>
                <w:rFonts w:ascii="Times New Roman" w:hAnsi="Times New Roman" w:cs="Times New Roman"/>
                <w:sz w:val="16"/>
                <w:szCs w:val="16"/>
              </w:rPr>
              <w:t>знание личностного смысла учения, принятие и освоение социальной роли обуч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ающегося, развитие навыков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сотрудни</w:t>
            </w:r>
            <w:r w:rsidRPr="002D5059">
              <w:rPr>
                <w:rFonts w:ascii="Times New Roman" w:hAnsi="Times New Roman" w:cs="Times New Roman"/>
                <w:sz w:val="16"/>
                <w:szCs w:val="16"/>
              </w:rPr>
              <w:t xml:space="preserve">чества со сверстниками и взрослыми в разных социальных ситуациях, формирование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установки на безопасный и здоро</w:t>
            </w:r>
            <w:r w:rsidRPr="002D5059">
              <w:rPr>
                <w:rFonts w:ascii="Times New Roman" w:hAnsi="Times New Roman" w:cs="Times New Roman"/>
                <w:sz w:val="16"/>
                <w:szCs w:val="16"/>
              </w:rPr>
              <w:t>вый 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21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7неделя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Подвиж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ная игра «Осада города»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Здоровье- сбережения, развивающе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го обучения, коллективного выполнения за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даний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Разучивание разминки с мячами в парах, </w:t>
            </w: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t>со</w:t>
            </w: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softHyphen/>
              <w:t>вершенствование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тех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ники ловли и бросков мяча в парах, проведе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ние подвижной игры «Осада города»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Разминка с мячами в парах, ловля и брос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ки мяча в парах, по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движная игра «Осада города»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Выполнять разминку с мя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чами в парах, знать, как выполняются ловля и броски мяча в парах, правила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движной игры «Осада города»</w:t>
            </w:r>
          </w:p>
        </w:tc>
        <w:tc>
          <w:tcPr>
            <w:tcW w:w="2968" w:type="dxa"/>
            <w:vAlign w:val="bottom"/>
          </w:tcPr>
          <w:p w:rsidR="00951387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использовать адекватные языковые средства для отображения в форме речевых высказываний своих чувств, мыс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лей, побуждений и иных состав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ляющих внутреннего мира. 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самостоятельно формулировать познавательные цели, контролировать процесс и оценивать результат своей дея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тельности.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выполнять брос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ки и ловлю мяча в парах, играть в подвижную игру «Осада города»</w:t>
            </w:r>
          </w:p>
        </w:tc>
        <w:tc>
          <w:tcPr>
            <w:tcW w:w="1990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Развитие этических чувств, доброжелатель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ности и эмоциональ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но-нравственной от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зывчивости, сочувствия другим людям, развитие навыков сотрудничества со сверстниками, умение не создавать конфлик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ты и находить выходы из спорных ситуаций, развитие личной ответ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ственности за свои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ступки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8неделя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Броски и ловля мяча в па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рах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Репро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дуктив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Здоровье- сбережения, педагогики 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трудничества, коллективного выполнения за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даний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Повторение разминки с мячами в парах, 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вершенствование тех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ники ловли и бросков мяча в парах, проведе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ние подвижной игры «Осада города»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Разминка с мячами в парах, ловля и брос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ки мяча в парах, по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движная игра «Осада города»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Выполнять разминку с мя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чами в парах, знать, как выполняется ловля и броски мяча в парах, правила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движной игры «Осада города»</w:t>
            </w:r>
          </w:p>
        </w:tc>
        <w:tc>
          <w:tcPr>
            <w:tcW w:w="2968" w:type="dxa"/>
          </w:tcPr>
          <w:p w:rsidR="00951387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сотрудничать в ходе работы в парах, устанавли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вать рабочие отношения, пред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ставлять конкретное содержание и сообщать его в устной форме. </w:t>
            </w:r>
          </w:p>
          <w:p w:rsidR="00951387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определять новый уровень отношения к самому себе как субъекту деятельности, осу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ществлять саморегуляцию и ре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флексию деятельности. 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выполнять уп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ражнения с мячом в парах, играть в подвижную игру «Осада города»</w:t>
            </w:r>
          </w:p>
        </w:tc>
        <w:tc>
          <w:tcPr>
            <w:tcW w:w="1990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Развитие этических чувств, доброжелатель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ности и эмоциональ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но-нравственной от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зывчивости, сочувствия другим людям, развитие навыков сотрудничества со сверстниками, умение не создавать конфлик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ты и находить выходы из спорных ситуаций, развитие личной ответ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ственности за свои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ступки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8неделя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Частота сердечных сокра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щений, способы ее измере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ния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Здоровьесбе- режения, раз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вития навыков обобщения и систематиза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ции знаний, са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модиагностики и самокоррек- ции результатов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Знакомство со спосо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бами измерения часто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ты сердечных сокра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щений, разучивание разминки с мячами, совершенствование техники ведения мяча, разучивание подвиж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игры «Салки с ре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зиновыми кольцами»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Частота сердечных сокращений и спо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собы ее измерения, разминка с мячами, техника ведения мяча, подвижная игра «Салки с резиновыми кольцами»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Знать, что такое частота сердечных сокращений и способы ее измерения, выполнять раз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минку с мяча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ми, знать тех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нику ведения мяча и правила подвижной игры «Салки с резиновыми кольцами»</w:t>
            </w:r>
          </w:p>
        </w:tc>
        <w:tc>
          <w:tcPr>
            <w:tcW w:w="2968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слушать и слы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шать друг друга, устанавливать ра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бочие отношения, добывать недо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стающую информацию с помощью вопросов.</w:t>
            </w:r>
          </w:p>
          <w:p w:rsidR="00951387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контролировать процесс и оценивать результат своей деятельности, видеть ука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занную ошибку и исправлять ее, сохранять заданную цель. 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рассказывать о частоте сердечных сокраще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ний, знать способы ее измерения, выполнять ведение мяча, играть в подвижную игру «Салки с рези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новыми кольцами»</w:t>
            </w:r>
          </w:p>
        </w:tc>
        <w:tc>
          <w:tcPr>
            <w:tcW w:w="1990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социальной роли обучающегося, развитие эмоционально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нравственной отзывчи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вости, сочувствия другим людям, развитие само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стоятельности и личной ответственности за свои поступки на основе пред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ставлений о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нравствен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ных нормах, социальной справедливости и сво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боде 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24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8неделя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F12A71">
            <w:pPr>
              <w:pStyle w:val="a6"/>
              <w:shd w:val="clear" w:color="auto" w:fill="auto"/>
              <w:spacing w:after="60"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Ведение</w:t>
            </w:r>
            <w:r w:rsidR="00F12A71">
              <w:rPr>
                <w:b w:val="0"/>
                <w:sz w:val="16"/>
                <w:szCs w:val="16"/>
              </w:rPr>
              <w:t xml:space="preserve"> </w:t>
            </w:r>
            <w:r w:rsidRPr="00710211">
              <w:rPr>
                <w:b w:val="0"/>
                <w:color w:val="000000"/>
                <w:sz w:val="16"/>
                <w:szCs w:val="16"/>
              </w:rPr>
              <w:t>мяча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Здоровьесбе- режения, раз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вития навыков обобщения и систематиза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ции знаний, са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модиагностики и самокоррек- ции результатов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Повторение разминки с мячами, совершен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ствование техники ведения мяча, прове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дение подвижной игры «Ночная охота»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Разминка с мячами, техника ведения мяча, подвижная игра «Ноч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ная охота»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Выполнять разминку с мячами, знать технику ведения мяча и правила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движной игры «Ночная охота»</w:t>
            </w:r>
          </w:p>
        </w:tc>
        <w:tc>
          <w:tcPr>
            <w:tcW w:w="2977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слушать и слы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шать друг друга, устанавливать рабочие отношения, с достаточной полнотой и точностью выражать свои мысли в соответствии с зада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чами и условиями коммуникации.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контролировать процесс и оценивать результат своей деятельности, видеть ука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занную ошибку и исправлять ее, сохранять заданную цель.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выполнять веде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ние мяча в изменяющихся усло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виях, играть в подвижную игру «Ночная охота»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8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витие этических чувств, доброжелательности и эмоционально-нрав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ственной отзывчивости, формирование установ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ки на безопасный 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9неделя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Упражне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ния с мя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чом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 -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сбережения,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проблемного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обучения, ин-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формационно-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коммуникаци-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онные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Знакомство с днев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ником самоконтроля, разучивание разминки с мячами в движении, выполнение упражне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ний с мячом, повторе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ние подвижной игры «Ночная охота»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Дневник самоконтро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ля, разминка с мячами в движении, упраж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нения с мячом,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движная игра «Ночная охота»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Знать, что та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кое дневник самоконтроля, выполнять раз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минку с мяча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ми в движении, упражнения с мячом, знать правила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движной игры «Ночная охота»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представлять конкретное содержание и сооб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щать его в устной форме, владеть монологической и диалогической формами речи в соответствии с грамматическими и синтаксиче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скими нормами родного языка.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контролировать процесс и оценивать результат своей деятельности, видеть ука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занную ошибку и исправлять ее, сохранять заданную цель.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заполнять днев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ник самоконтроля, выполнять упражнения с мячом, играть в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движную игру «Ночная охота»</w:t>
            </w:r>
          </w:p>
        </w:tc>
        <w:tc>
          <w:tcPr>
            <w:tcW w:w="1981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лыми, умение не созда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вать конфликты и нахо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дить выходы из спорных ситуаций, развитие само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стоятельности и личной ответственности за свои поступки на основе пред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ставлений о нравствен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ных нормах, социальной справедливости и сво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боде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9неделя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Подвиж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ные игры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Репро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дуктив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 xml:space="preserve">Здоровье- сбережения, проблемного обучения,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педа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гогии! сотруд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ничества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 xml:space="preserve">Повторение разминки с мячами в движении,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повторение упражне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ний с мячом, прове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дение 1—2 подвижных игр по желанию уче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ников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Разминка с мячами в движении, упраж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нения с мячом, 1—2 подвижные игры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Выполнять разминку с мя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чами, упраж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нения с мячом, знать правила выбранных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движных игр</w:t>
            </w:r>
          </w:p>
        </w:tc>
        <w:tc>
          <w:tcPr>
            <w:tcW w:w="2977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lastRenderedPageBreak/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слушать и слы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шать друг друга, с достаточной полнотой и точностью выражать свои мысли в соответствии с зада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чами и условиями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коммуникации, сотрудничать в ходе индивидуаль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ной и групповой работы.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владеть средствами саморегуляции эмоциональных и функциональных состояний.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выполнять уп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ражнения с мячом, рассказать правила проведения выбранных подвижных игр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Развитие мотивов учеб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знание личностного смысла учения, развитие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навыков сотрудничества со сверстниками и взрос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лыми, умение не созда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вать конфликты и нахо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дить выходы из спорных ситуаций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10211" w:rsidTr="002D5059">
        <w:tc>
          <w:tcPr>
            <w:tcW w:w="16018" w:type="dxa"/>
            <w:gridSpan w:val="15"/>
          </w:tcPr>
          <w:p w:rsidR="00710211" w:rsidRPr="00710211" w:rsidRDefault="00710211" w:rsidP="00710211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Style w:val="9"/>
                <w:b w:val="0"/>
                <w:color w:val="000000"/>
                <w:sz w:val="16"/>
                <w:szCs w:val="16"/>
              </w:rPr>
              <w:lastRenderedPageBreak/>
              <w:t>Гимнастика с элементами акробатики</w:t>
            </w:r>
          </w:p>
        </w:tc>
      </w:tr>
      <w:tr w:rsidR="003908D1" w:rsidTr="00710211">
        <w:trPr>
          <w:trHeight w:val="986"/>
        </w:trPr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9неделя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after="60"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Кувырок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before="60"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вперед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Здоровьесбере- жения, педаго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гики сотрудни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чества</w:t>
            </w:r>
          </w:p>
          <w:p w:rsidR="003908D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Pr="00710211" w:rsidRDefault="0071021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Разучивание разминки на матах, повторение техники выполнения кувырка вперед, проведение  подвижной игры «Удочка»</w:t>
            </w:r>
          </w:p>
          <w:p w:rsidR="003908D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P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Разминка на матах, кувырок вперед,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движная игра «Удоч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ка»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843" w:type="dxa"/>
            <w:vAlign w:val="bottom"/>
          </w:tcPr>
          <w:p w:rsidR="003908D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Выполнять разминку на матах, знать, как выполняется кувырок вперед, правила подвижной игры «Удочка»</w:t>
            </w: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P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2977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эффективно сотрудничать и способствовать продуктивной кооперации, рабо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тать в группе.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Регулятивные: определять новый уровень отношения к самому себе как субъекту деятельности, кон-тролировать процесс и оценивать результат своей деятельности. Познавательные: выполнять кувырок вперед, играть в подвижную игру «Удочка»</w:t>
            </w:r>
          </w:p>
          <w:p w:rsidR="003908D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P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81" w:type="dxa"/>
            <w:vAlign w:val="bottom"/>
          </w:tcPr>
          <w:p w:rsidR="003908D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доброжелательности и эмоционально-нравственной отзывчивости, сочувствия другим людям, формирование эстетических потребностей, ценностей и чувств, формирование установки на безопасный и здоровый образ жизни</w:t>
            </w: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P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10неделя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Кувырок вперед с трех ша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гов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развивающе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го обучения, коллективного выполнения за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даний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Повторение разминки на матах, совершен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ствование техники выполнения кувырка вперед, разучивание техники выполнения кувырка вперед с трех шагов, проведение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движной игры «Удоч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ка»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Разминка на матах, кувырок вперед, кувы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рок вперед с трех ша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гов, подвижная игра «Удочка»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Выполнять разминку на матах, знать, как выполня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ются кувырок вперед и ку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вырок вперед с трех шагов, правила про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ведения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движной игры «Удочка»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a9"/>
                <w:b w:val="0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эффективно сотрудничать и способствовать продуктивной кооперации, рабо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тать в группе.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a9"/>
                <w:b w:val="0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определять новый уровень отношения к самому себе как субъекту деятельности, кон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тролировать процесс и оценивать результат своей деятельности. </w:t>
            </w:r>
            <w:r w:rsidRPr="00710211">
              <w:rPr>
                <w:rStyle w:val="a9"/>
                <w:b w:val="0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выполнять ку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вырок вперед и кувырок вперед с трех шагов, играть в подвижную игру «Удочка»</w:t>
            </w:r>
          </w:p>
        </w:tc>
        <w:tc>
          <w:tcPr>
            <w:tcW w:w="1981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социальной роли обучающегося, развитие доброжела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тельности и эмоцио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нально-нравственной отзывчивости, развитие самостоятельности и личной ответствен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ности за свои поступки на основе представлений о нравственных нормах, социальной справедли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вости и свободе, фор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мирование эстетических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потребностей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29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10неделя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Кувырок вперед с разбега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развивающе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го обучения, коллективного выполнения за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даний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Разучивание размин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ки на матах с мячами, совершенствование техники выполне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ния кувырка вперед, повторение техники выполнения кувырка вперед с трех шагов, разучивание техники выполнения кувырка вперед с разбега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Разминка на матах с мячами, кувырок вперед, кувырок впе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ред с трех шагов, ку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вырок вперед с разбега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Выполнять разминку на матах с мя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чами, знать, как выполня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ются кувырок вперед, ку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вырок вперед с трех шагов и с разбега</w:t>
            </w:r>
          </w:p>
        </w:tc>
        <w:tc>
          <w:tcPr>
            <w:tcW w:w="2977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a9"/>
                <w:b w:val="0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работать в группе, с достаточной полнотой выражать свои мысли в соответ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ствии с задачами и условиями коммуникации.</w:t>
            </w:r>
          </w:p>
          <w:p w:rsidR="003908D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a9"/>
                <w:b w:val="0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осознавать самого себя как движущую силу сво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его научения, свою способность к преодолению препятствий и са- мокоррекции, контролировать процесс и оценивать результат своей деятельности. </w:t>
            </w:r>
            <w:r w:rsidRPr="00710211">
              <w:rPr>
                <w:rStyle w:val="a9"/>
                <w:b w:val="0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выполнять кувы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рок вперед, кувырок вперед с трех шагов и кувырок вперед с разбега</w:t>
            </w: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P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81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витие самостоятельности и личной ответствен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ности за свои поступки на основе представлений о нравственных нормах, социальной справедли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вости и свободе, форми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рование эстетических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требностей и ценностей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10неделя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Услож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ненные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варианты</w:t>
            </w:r>
            <w:r w:rsidRPr="00710211">
              <w:rPr>
                <w:b w:val="0"/>
                <w:sz w:val="16"/>
                <w:szCs w:val="16"/>
              </w:rPr>
              <w:t xml:space="preserve"> </w:t>
            </w:r>
            <w:r w:rsidRPr="00710211">
              <w:rPr>
                <w:b w:val="0"/>
                <w:color w:val="000000"/>
                <w:sz w:val="16"/>
                <w:szCs w:val="16"/>
              </w:rPr>
              <w:t>выпол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нения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кувырка</w:t>
            </w:r>
            <w:r w:rsidRPr="00710211">
              <w:rPr>
                <w:b w:val="0"/>
                <w:sz w:val="16"/>
                <w:szCs w:val="16"/>
              </w:rPr>
              <w:t xml:space="preserve"> </w:t>
            </w:r>
            <w:r w:rsidRPr="00710211">
              <w:rPr>
                <w:b w:val="0"/>
                <w:color w:val="000000"/>
                <w:sz w:val="16"/>
                <w:szCs w:val="16"/>
              </w:rPr>
              <w:t>вперед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развивающе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го обучения, коллективного выполнения за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даний</w:t>
            </w:r>
          </w:p>
        </w:tc>
        <w:tc>
          <w:tcPr>
            <w:tcW w:w="1559" w:type="dxa"/>
            <w:gridSpan w:val="2"/>
            <w:vAlign w:val="bottom"/>
          </w:tcPr>
          <w:p w:rsidR="003908D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Повторение разминки на матах с мячами, повторение техники выполнения кувырка вперед как с места, так и с разбега, разучи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вание усложненных вариантов выполнения кувырка вперед</w:t>
            </w: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Pr="00710211" w:rsidRDefault="0071021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Разминка на матах с мячами, кувырок вперед, кувырок вперед с трех шагов, кувырок вперед с раз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бега, усложненные варианты кувырка вперед</w:t>
            </w:r>
          </w:p>
        </w:tc>
        <w:tc>
          <w:tcPr>
            <w:tcW w:w="1843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Выполнять разминку на матах с мя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чами, знать, как выполня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ются кувырок вперед, ку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вырок вперед с трех шагов, разучивание усложненных вариантов выполнения кувырка вперед</w:t>
            </w:r>
          </w:p>
          <w:p w:rsidR="003908D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P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2977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a9"/>
                <w:b w:val="0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работать в группе, с достаточной полнотой выражать свои мысли в соответ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ствии с задачами и условиями коммуникации.</w:t>
            </w:r>
          </w:p>
          <w:p w:rsidR="003908D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a9"/>
                <w:b w:val="0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осознавать самого себя как движущую силу сво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его научения,</w:t>
            </w:r>
            <w:r w:rsidR="00951387">
              <w:rPr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свою способность к преодолению препятствий и </w:t>
            </w:r>
            <w:r w:rsidRPr="00710211">
              <w:rPr>
                <w:b w:val="0"/>
                <w:color w:val="000000"/>
                <w:sz w:val="16"/>
                <w:szCs w:val="16"/>
                <w:lang w:val="en-US"/>
              </w:rPr>
              <w:t>ca</w:t>
            </w:r>
            <w:r w:rsidRPr="00710211">
              <w:rPr>
                <w:b w:val="0"/>
                <w:color w:val="000000"/>
                <w:sz w:val="16"/>
                <w:szCs w:val="16"/>
              </w:rPr>
              <w:t>мокоррекции, контролировать процесс и оценивать результат своей деятельности.</w:t>
            </w:r>
            <w:r w:rsidR="00951387">
              <w:rPr>
                <w:b w:val="0"/>
                <w:color w:val="000000"/>
                <w:sz w:val="16"/>
                <w:szCs w:val="16"/>
              </w:rPr>
              <w:t xml:space="preserve"> Познавательные: выполнять кувы</w:t>
            </w:r>
            <w:r w:rsidRPr="00710211">
              <w:rPr>
                <w:b w:val="0"/>
                <w:color w:val="000000"/>
                <w:sz w:val="16"/>
                <w:szCs w:val="16"/>
              </w:rPr>
              <w:t>рок вперед, кувырок вперед с трех шагов, кувырок вперед с разбега, усложненные варианты кувырка вперед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P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81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витие самостоятельности и личной ответствен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ности за свои поступки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на основе представлений о нравственных нормах, социальной справедливости и свободе, формирование эстетических потребностей, ценностей и чувств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11неделя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Стойка на лопат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ках, мост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ин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дивидуально- личностного обучения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Разучивание разминки, направленной на со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хранение правильной осанки, повторение техники выполнения стойки на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лопатках и моста, повторение усложненных вари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антов выполнения кувырка вперед, прове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дение подвижной игры «Волшебные елочки»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Разминка, направ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ленная на сохранение правильной осанки, усложненные вари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анты кувырка вперед, стойка на лопатках, мост, подвижная игра «Волшебные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елочки»</w:t>
            </w:r>
          </w:p>
        </w:tc>
        <w:tc>
          <w:tcPr>
            <w:tcW w:w="1843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Выполнять разминку, на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правленную на сохранение правильной осанки, знать, как выполня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ются услож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ненные вари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анты кувырка вперед, техни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ку выполнения стойки на ло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патках и моста,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правила игры «Волшебные елочки»</w:t>
            </w:r>
          </w:p>
        </w:tc>
        <w:tc>
          <w:tcPr>
            <w:tcW w:w="2977" w:type="dxa"/>
            <w:gridSpan w:val="2"/>
            <w:vAlign w:val="bottom"/>
          </w:tcPr>
          <w:p w:rsidR="00951387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lastRenderedPageBreak/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устанавливать рабочие отношения, владеть моно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логической и диалогической фор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мами речи в соответствии с грам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матическими и синтаксическими нормами родного языка. 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контролировать процесс и оценивать результат своей деятельности, видеть ука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занную ошибку и исправлять ее, сохранять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 xml:space="preserve">заданную цель.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выполнять усложненные варианты кувырка вперед, стойку на лопатках, мост, играть в подвижную игру «Вол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шебные елочки», иметь представ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ление о том, что такое осанка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Развитие мотивов учеб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социальной роли обучающегося, развитие доброжелатель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ности и эмоционально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нравственной отзывчи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вости, сочувствия другим людям, формирование установки на здоровый образ жизни, форми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рование эстетических потребностей, ценностей и чувств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32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11неделя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Круговая</w:t>
            </w:r>
            <w:r w:rsidRPr="00710211">
              <w:rPr>
                <w:b w:val="0"/>
                <w:sz w:val="16"/>
                <w:szCs w:val="16"/>
              </w:rPr>
              <w:t xml:space="preserve"> </w:t>
            </w:r>
            <w:r w:rsidRPr="00710211">
              <w:rPr>
                <w:b w:val="0"/>
                <w:color w:val="000000"/>
                <w:sz w:val="16"/>
                <w:szCs w:val="16"/>
              </w:rPr>
              <w:t>трениров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ка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Репро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дуктив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педагогики со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трудничества, коллективного выполнения за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даний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Повторение разминки, направленной на со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хранение правильной осанки, проведение круговой тренировки, проведение подвиж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ной игры «Волшебные елочки»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Разминка, направ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ленная на сохранение правильной осанки, круговая тренировка, подвижная игра «Вол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шебные елочки»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Знать, как сохранять пра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вильную осан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ку, как прохо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дить станции круговой тренировки, правила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движной игры «Волшебные елочки»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слушать и слы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шать учителя и друг друга, пред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ставлять конкретное содержание и сообщать его в устной форме, сохранять доброжелательное отно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шение друг к другу.</w:t>
            </w:r>
          </w:p>
          <w:p w:rsidR="00951387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определять новый уровень отношения к самому себе как субъекту деятельности, владеть средствами саморегуляции и ре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флексии деятельности. 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выполнять круго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вую тренировку, играть в подвиж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ную игру «Волшебные елочки», иметь представление о том, что такое осанка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Развитие самостоя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тельности и личной ответственности за свои поступки на основе пред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ставлений о нравствен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ных нормах, социальной справедливости и свобо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де, формирование эсте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тических потребностей, ценностей и чувств, раз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витие навыков сотрудни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11неделя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Стойка на голове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 - сбережения, информаци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онно-комму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никационные, самоанализа и коррекции действий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Разучивание размин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ки с гимнастической палкой, знакомство с первой помощью при травмах, повторение техники выполнения стойки на голове, про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ведение упражнений на внимание на матах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Разминка с гимнасти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ческой палкой, первая помощь при травмах, стойка на голове, уп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ражнения на внима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ние на матах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Знать, какую первую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мощь нужно оказать при мелких трав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мах, технику выполнения стойки на го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лове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устанавливать рабочие отношения, с достаточной полнотой и точностью выражать свои мысли в соответствии с зада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чами и условиями коммуникации.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осуществлять дей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ствия по образцу и заданному пра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вилу, видеть указанную ошибку и исправлять ее.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оказывать пер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вую помощь при легких травмах, выполнять стойку на голове и уп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ражнения на внимание</w:t>
            </w:r>
          </w:p>
        </w:tc>
        <w:tc>
          <w:tcPr>
            <w:tcW w:w="1981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витие этических чувств, доброжелательности и эмоционально-нрав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ственной отзывчивости, сочувствия другим лю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дям, формирование эсте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тических потребностей, ценностей и чувств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12неделя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Лазанье и перелезание по гимна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стической стенке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поэтапного формирования умственных действий, раз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вивающего обучения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Повторение разминки с гимнастическими палками, контроль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ная проверка знаний о первой помощи при травмах,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проведение лазанья и перелезания по гимнастической стенке, совершен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ствование техники выполнения стойки на голове, проведение подвижной игры «Бе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лочка-защитница»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Разминка с гимна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стическими палками, первая помощь при травмах, лазанье и перелезание по гим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настической стенке, стойка на голове,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движная игра «Белоч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ка-защитница»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Знать технику выполнения стойки на голо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ве, как лазать и перелезать по гимнасти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 xml:space="preserve">ческой стенке, какую помощь оказывать при травмах, правила игры 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«Белочка-за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щитница»</w:t>
            </w:r>
          </w:p>
        </w:tc>
        <w:tc>
          <w:tcPr>
            <w:tcW w:w="2977" w:type="dxa"/>
            <w:gridSpan w:val="2"/>
            <w:vAlign w:val="bottom"/>
          </w:tcPr>
          <w:p w:rsidR="00951387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lastRenderedPageBreak/>
              <w:t>Коммуникативные: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представлять конкретное содержание и сооб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щать его в устной форме, владеть монологической и диалогической формами речи в соответствии с грамматическими и синтаксиче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 xml:space="preserve">скими нормами родного языка. 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осознавать самого себя 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как движущую силу сво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его научения, свою способность к пр</w:t>
            </w:r>
            <w:r w:rsidR="00951387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еодолению препятствий и са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мокоррекции.</w:t>
            </w:r>
          </w:p>
          <w:p w:rsidR="003908D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оказывать пер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вую помощь, выполнять стойку на голове, лазать и перелезать по гимнастической стенке, играть в подвижную игру «Белочка-за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щитница»</w:t>
            </w:r>
          </w:p>
          <w:p w:rsidR="00951387" w:rsidRDefault="00951387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951387" w:rsidRDefault="00951387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951387" w:rsidRDefault="00951387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951387" w:rsidRPr="00710211" w:rsidRDefault="00951387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8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Развитие этических чувств, доброжелатель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ности и эмоционально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нравственной отзывчи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вости, сочувствия другим людям, развитие само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 xml:space="preserve">стоятельности и личной ответственности 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за свои поступки на основе пред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ставлений о нравствен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ных нормах, социальной справедливости и сво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боде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35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12неделя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Различ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ные виды перелезаний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Здоровьесбе- режения, раз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вития навыков обобщения и систематиза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ции знаний, са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модиагностики и самокоррекции результатов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Разучивание разминки с массажными мячами, совершенствование техники выполнения стойки на голове, вы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полнение различных видов перелезаний, проведение подвижной игры «Удочка»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Разминка с массажны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ми мячами, техника выполнения стойки на голове, различные виды перелезаний,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движная игра «Удоч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ка»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Знать технику выполнения стойки на го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лове, раз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личные виды перелезаний, правила игры «Удочка»</w:t>
            </w:r>
          </w:p>
        </w:tc>
        <w:tc>
          <w:tcPr>
            <w:tcW w:w="2977" w:type="dxa"/>
            <w:gridSpan w:val="2"/>
          </w:tcPr>
          <w:p w:rsidR="00951387" w:rsidRDefault="003908D1" w:rsidP="00951387">
            <w:pPr>
              <w:pStyle w:val="a6"/>
              <w:shd w:val="clear" w:color="auto" w:fill="auto"/>
              <w:spacing w:line="240" w:lineRule="auto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находить общее решение практической задачи, интегрироваться в группу сверстников и продуктивно взаи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 xml:space="preserve">модействовать с ними. </w:t>
            </w:r>
          </w:p>
          <w:p w:rsidR="00951387" w:rsidRDefault="003908D1" w:rsidP="00951387">
            <w:pPr>
              <w:pStyle w:val="a6"/>
              <w:shd w:val="clear" w:color="auto" w:fill="auto"/>
              <w:spacing w:line="240" w:lineRule="auto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проектировать тра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ектории развития через включение в новые виды деятельности и фор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мы сотрудничества, видеть указан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 xml:space="preserve">ную ошибку и исправлять ее. </w:t>
            </w:r>
          </w:p>
          <w:p w:rsidR="00951387" w:rsidRDefault="00951387" w:rsidP="00951387">
            <w:pPr>
              <w:pStyle w:val="a6"/>
              <w:shd w:val="clear" w:color="auto" w:fill="auto"/>
              <w:spacing w:line="240" w:lineRule="auto"/>
              <w:contextualSpacing/>
              <w:rPr>
                <w:rStyle w:val="9"/>
                <w:bCs/>
                <w:color w:val="000000"/>
                <w:sz w:val="16"/>
                <w:szCs w:val="16"/>
              </w:rPr>
            </w:pPr>
            <w:r>
              <w:rPr>
                <w:rStyle w:val="9"/>
                <w:bCs/>
                <w:color w:val="000000"/>
                <w:sz w:val="16"/>
                <w:szCs w:val="16"/>
              </w:rPr>
              <w:t>Познавательные:</w:t>
            </w:r>
          </w:p>
          <w:p w:rsidR="003908D1" w:rsidRPr="00710211" w:rsidRDefault="003908D1" w:rsidP="00951387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выполнять стой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ку на голове, разные варианты перелезания, играть в подвижную игру «Удочка»</w:t>
            </w:r>
          </w:p>
        </w:tc>
        <w:tc>
          <w:tcPr>
            <w:tcW w:w="1981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витие этических чувств, доброжелательности и эмоционально-нрав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ственной отзывчивости, развитие самостоятельно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сти и личной ответствен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ности за свои поступки, формирование эстетиче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ских потребностей, цен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ностей и чувств, развитие навыков сотрудничества со сверстниками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12неделя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Вис завесом одной и двумя ногами на пере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кладине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раз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вивающего обучения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Повторение разминки с массажными мячами, повторение различных вариантов перелеза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ний, разучивание виса завесом одной и двумя ногами, проведение упражнения на вни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мание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Разминка с массажны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ми мячами, различные варианты перелеза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ний, вис завесом од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ной и двумя ногами, упражнения на вни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мание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Знать, как подбирать правильный способ переле- зания, как вы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полняется вис завесом одной и двумя ногами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добывать недо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стающую информацию с помощью вопросов, устанавливать рабочие отношения.</w:t>
            </w:r>
          </w:p>
          <w:p w:rsidR="00951387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сохранять задан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 xml:space="preserve">ную цель, осуществлять действия по образцу и заданному правилу. 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выполнять вис завесом одной и двумя ногами, пе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релезать различными способами</w:t>
            </w:r>
          </w:p>
        </w:tc>
        <w:tc>
          <w:tcPr>
            <w:tcW w:w="1981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витие этических чувств, доброжелательности и эмоционально-нрав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ственной отзывчивости, развитие навыков 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трудничества со сверст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никами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rPr>
          <w:trHeight w:val="3586"/>
        </w:trPr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37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13неделя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Круговая</w:t>
            </w:r>
            <w:r w:rsidRPr="00710211">
              <w:rPr>
                <w:b w:val="0"/>
                <w:sz w:val="16"/>
                <w:szCs w:val="16"/>
              </w:rPr>
              <w:t xml:space="preserve"> </w:t>
            </w:r>
            <w:r w:rsidRPr="00710211">
              <w:rPr>
                <w:b w:val="0"/>
                <w:color w:val="000000"/>
                <w:sz w:val="16"/>
                <w:szCs w:val="16"/>
              </w:rPr>
              <w:t>трениров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ка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Здоровьесбережения, само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анализа и коррекции</w:t>
            </w:r>
          </w:p>
          <w:p w:rsidR="003908D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P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vAlign w:val="bottom"/>
          </w:tcPr>
          <w:p w:rsidR="003908D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Разучивание разминки со средними обручами, проведение круговой тренировки, проведе</w:t>
            </w:r>
            <w:r w:rsidRPr="00710211">
              <w:rPr>
                <w:b w:val="0"/>
                <w:sz w:val="16"/>
                <w:szCs w:val="16"/>
              </w:rPr>
              <w:t xml:space="preserve"> </w:t>
            </w:r>
            <w:r w:rsidRPr="00710211">
              <w:rPr>
                <w:b w:val="0"/>
                <w:color w:val="000000"/>
                <w:sz w:val="16"/>
                <w:szCs w:val="16"/>
              </w:rPr>
              <w:t>действий, индивидуально - личностного обучения</w:t>
            </w: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P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vAlign w:val="bottom"/>
          </w:tcPr>
          <w:p w:rsidR="003908D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Разминка со средними обручами, круговая тренировка, подвиж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ная игра «Удочка»</w:t>
            </w: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P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843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Знать правила прохождения станций круго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вой тренировки, правила подвижной игры «Удочка»</w:t>
            </w:r>
          </w:p>
          <w:p w:rsidR="003908D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P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2977" w:type="dxa"/>
            <w:gridSpan w:val="2"/>
            <w:vAlign w:val="bottom"/>
          </w:tcPr>
          <w:p w:rsidR="00951387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слушать и слы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 xml:space="preserve">шать друг друга, устанавливать рабочие отношения, представлять конкретное содержание и сообщать его в устной форме. </w:t>
            </w:r>
          </w:p>
          <w:p w:rsidR="003908D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Регулятивные: самостоятельно формулировать познавательные цели, сохранять заданную цель. Познавательные: проходить станции круговой тренировки, играть в подвижную игру «Удочка»</w:t>
            </w: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P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81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Принятие и освоение социальной роли об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учающегося, развитие этических чувств, доброжелательности и эмоционально-нравственной отзывчивости,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свободе, формирование установки на безопасный и здоровый образ жизни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10211" w:rsidRPr="00710211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Прыжки в скакалку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самоанализа и коррекции действий, кол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Разучивание разминки со скакалкой, повторе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ние техники прыжков в скакалку, разучива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ние подвижной игры «Горячая линия»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Разминка со скакал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кой, прыжки в скакал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ку, подвижная игра «Горячая линия»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Знать, как выполняются прыжки в ска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калку, правила подвижной игры «Горячая линия»</w:t>
            </w:r>
          </w:p>
        </w:tc>
        <w:tc>
          <w:tcPr>
            <w:tcW w:w="2977" w:type="dxa"/>
            <w:gridSpan w:val="2"/>
          </w:tcPr>
          <w:p w:rsidR="00951387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работать в группе, добывать недостающую информацию с помощью вопросов (познавательная инициативность). 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осознавать самого себя как движущую силу сво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его научения, свою способность к преодолению препятствий и самокоррекции.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выполнять прыжки в скакалку, играть в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движную игру «Горячая линия»</w:t>
            </w:r>
          </w:p>
        </w:tc>
        <w:tc>
          <w:tcPr>
            <w:tcW w:w="1981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витие этических чувств, доброжелательности и эмоционально-нрав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ственной отзывчивости, развитие самостоя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тельности и личной ответственности за свои поступки на основе представлений о нрав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ственных нормах, соци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альной справедливости и свободе, формирование установки на безопасный и здоровый 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10211" w:rsidRPr="00710211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Прыжки в скакалку в движе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нии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 xml:space="preserve">Здоровье- сбережения, развивающего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обучения, ин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дивидуально- личностного обучения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Повторение разминки со скакалкой, совер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шенствование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техники прыжков в скакалку, разучивание прыжков в скакалку в движении, повторение подвижной игры «Горячая линия»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Разминка со скакал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кой, прыжки в скакал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ку на месте и в движе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нии,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подвижная игра «Горячая линия»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Знать, как выполняются прыжки в ска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калку в движе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нии, правила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подвижной игры «Горячая линия»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lastRenderedPageBreak/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работать в группе, добывать недостающую информацию с помощью вопро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сов.</w:t>
            </w:r>
          </w:p>
          <w:p w:rsidR="00951387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видеть указанную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ошибку и исправлять ее, осу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ществлять действия по образцу и заданному правилу. 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выполнять прыжки в скакалку на месте и в движении, играть в подвижную игру «Горячая линия»</w:t>
            </w:r>
          </w:p>
        </w:tc>
        <w:tc>
          <w:tcPr>
            <w:tcW w:w="1981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Развитие мотивов учеб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знание личностного смысла учения, развитие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этических чувств, доб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рожелательности и эмо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ционально-нравственной отзывчивости, развитие навыков сотрудничества со сверстниками в раз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ных ситуациях, разви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тие самостоятельности и личной ответствен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ности за свои поступки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40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10211" w:rsidRPr="00710211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Круговая</w:t>
            </w:r>
            <w:r w:rsidRPr="00710211">
              <w:rPr>
                <w:b w:val="0"/>
                <w:sz w:val="16"/>
                <w:szCs w:val="16"/>
              </w:rPr>
              <w:t xml:space="preserve"> </w:t>
            </w:r>
            <w:r w:rsidRPr="00710211">
              <w:rPr>
                <w:b w:val="0"/>
                <w:color w:val="000000"/>
                <w:sz w:val="16"/>
                <w:szCs w:val="16"/>
              </w:rPr>
              <w:t>трениров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ка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Здоровьесбе- режения, индивидуально- личностного обучения, само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анализа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Разучивание разминки в движении, прохожде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ние станций круговой тренировки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Разминка в движении, круговая тренировка, вис завесом одной и двумя ногами,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движная игра «Медве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ди и пчелы»</w:t>
            </w:r>
          </w:p>
        </w:tc>
        <w:tc>
          <w:tcPr>
            <w:tcW w:w="1843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Знать, как вы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полняется вис завесом одной и двумя нога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ми, правила прохождения станций круговой тренировки, правила подвижной игры «Медведи и пчелы»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2977" w:type="dxa"/>
            <w:gridSpan w:val="2"/>
            <w:vAlign w:val="bottom"/>
          </w:tcPr>
          <w:p w:rsidR="00951387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устанавливать рабочие отношения, представлять конкретное содержание и сооб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щать его в устной форме. </w:t>
            </w:r>
          </w:p>
          <w:p w:rsidR="003908D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видеть указанную ошибку и исправлять ее, контролировать процесс и оценивать результат своей деятельности. Познавательные: выполнять вис завесом одной и двумя ногами, проходить станции круговой тренировки, играть в подвижную игру «Медведи и пчелы»</w:t>
            </w: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P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81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Развитие этических чувств, доброжела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тельности и эмоцио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нально-нравственной отзывчивости,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10211" w:rsidRPr="00710211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Вис 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гнувшись, вис про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гнувшись на гимна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стических кольцах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Здоровье- сбережения, индивидуаль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но-личностно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го обучения, самоанализа и коррекции действий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Проведение разминки в движении, повторе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ние техники выполне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ния виса согнувшись и виса прогнувшись на гимнастических кольцах, повторе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ние подвижной игры «Медведи и пчелы»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Разминка в движении, техника выполне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ния виса согнувшись и виса прогнувшись на кольцах, подвиж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ная игра «Медведи и пчелы»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Знать технику выполнения виса согнув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шись и виса прогнувшись на кольцах, правила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движной игры «Медведи и пчелы»</w:t>
            </w:r>
          </w:p>
        </w:tc>
        <w:tc>
          <w:tcPr>
            <w:tcW w:w="2977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эффективно сотрудничать и способствовать продуктивной кооперации, уста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навливать рабочие отношения.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видеть указанную ошибку и исправлять ее, сохранять заданную цель.</w:t>
            </w:r>
          </w:p>
          <w:p w:rsidR="003908D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выполнять вис согнувшись и вис прогнувшись на гимнастических кольцах, иг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рать в подвижную игру «Медведи и пчелы»</w:t>
            </w: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710211" w:rsidRP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8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Развитие этических чувств, доброжелатель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ности и эмоционально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нравственной отзывчивости, сочувствия другим людям, формирование эстетических потребностей, формирование установки на безопасный и здоровый 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10211" w:rsidRPr="00710211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Перево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рот назад и вперед на гимна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стических кольцах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Здоровье- сбережения, индивидуаль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но-личностно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 xml:space="preserve">го обучения, самоанализа и коррекции 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действий</w:t>
            </w:r>
          </w:p>
        </w:tc>
        <w:tc>
          <w:tcPr>
            <w:tcW w:w="1559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Повторение разминки в движении, совер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шенствование техни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ки выполнения виса согнувшись и виса прогнувшись на гим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 xml:space="preserve">настических 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кольцах, повторение перево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ротов назад и вперед на гимнастических кольцах, проведе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ние подвижной игры «Шмель»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Разминка в движении, вис согнувшись, вис прогнувшись, перево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роты назад и вперед на гимнастических кольцах, подвижная игра «Шмель»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Знать технику выполнения виса согнув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шись, виса прогнувшись, переворотов назад и вперед на гимнастиче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ских кольцах, правила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движной игры «Шмель»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эффективно сотрудничать и способствовать продуктивной кооперации, уста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навливать рабочие отношения.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видеть указанную ошибку и исправлять ее, сохранять заданную цель.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выполнять вис согнувшись, вис прогнувшись,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перевороты назад и вперед на гим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настических кольцах, играть в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движную игру «Шмель»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Развитие этических чувств, доброжелатель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ности и эмоционально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нравственной отзывчивости, сочувствия другим людям, формирование эстетических потреб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ностей, формирование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установки на безопасный и здоровый 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43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10211" w:rsidRPr="00710211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нация на гимна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стических кольцах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Здоровье- сбережения, индивидуаль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но-личностно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го обучения, самоанализа и коррекции действий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Разучивание разминки с обручами, разучи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вание комбинации на гимнастических кольцах, повторение техники вращения обруча, проведение подвижной игры «Шмель»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Разминка с обручами, комбинация на гим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настических кольцах, техника вращения об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руча, подвижная игра «Шмель»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Знать, как составляется комбинация на кольцах, технику вра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щения обруча, правила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движной игры «Шмель»</w:t>
            </w:r>
          </w:p>
        </w:tc>
        <w:tc>
          <w:tcPr>
            <w:tcW w:w="2977" w:type="dxa"/>
            <w:gridSpan w:val="2"/>
          </w:tcPr>
          <w:p w:rsidR="00940F44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представлять конкретно содержание и сооб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щать его в устной форме, слушать и слышать друг друга и учителя. 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осознавать самого себя как движущую силу сво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его научения, свою способность к преодолению препятствий и самокоррекции.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выполнять ком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бинацию на кольцах, вращение обруча, играть в подвижную игру «Шмель»</w:t>
            </w:r>
          </w:p>
        </w:tc>
        <w:tc>
          <w:tcPr>
            <w:tcW w:w="1981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Развитие мотивов учебной деятельности и осознание личностного смысла учения, при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нятие и освоение роли обучающегося, развитие этических чувств, доб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рожелательности и эмо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ционально-нравственной отзывчивости, сочув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ствия другим людям, раз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витие самостоятельности и личной ответствен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ности за свои поступки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10211" w:rsidRPr="00710211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after="60"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Вращение</w:t>
            </w:r>
            <w:r w:rsidRPr="00710211">
              <w:rPr>
                <w:b w:val="0"/>
                <w:sz w:val="16"/>
                <w:szCs w:val="16"/>
              </w:rPr>
              <w:t xml:space="preserve"> 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обруча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Здоровьесбе- режения, ин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дивидуально- личностного обучения, само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анализа</w:t>
            </w:r>
          </w:p>
          <w:p w:rsidR="003908D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P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Повторение разминки с обручами, повто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рение комбинации на гимнастических кольцах, совершен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ствование техники вращения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Разминка с обручами, комбинация на гим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настических кольцах, техника вращения об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руча, подвижная игра «Ловишка с мешочком»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843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Знать, как составляется комбинация на кольцах, технику враще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ния обруча,</w:t>
            </w:r>
            <w:r w:rsidRPr="00710211">
              <w:rPr>
                <w:b w:val="0"/>
                <w:sz w:val="16"/>
                <w:szCs w:val="16"/>
              </w:rPr>
              <w:t xml:space="preserve"> </w:t>
            </w:r>
            <w:r w:rsidRPr="00710211">
              <w:rPr>
                <w:b w:val="0"/>
                <w:color w:val="000000"/>
                <w:sz w:val="16"/>
                <w:szCs w:val="16"/>
              </w:rPr>
              <w:t>правила подвижной игры «Ловишка с мешочком на голове»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2977" w:type="dxa"/>
            <w:gridSpan w:val="2"/>
            <w:vAlign w:val="bottom"/>
          </w:tcPr>
          <w:p w:rsidR="00951387" w:rsidRDefault="003908D1" w:rsidP="003A701C">
            <w:pPr>
              <w:pStyle w:val="a6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представлять конкретно содержание и сооб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щать его в устной форме, слушать и слышать друг друга и учителя. </w:t>
            </w:r>
          </w:p>
          <w:p w:rsidR="003908D1" w:rsidRPr="00710211" w:rsidRDefault="003908D1" w:rsidP="003A701C">
            <w:pPr>
              <w:pStyle w:val="a6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осознавать самого себя как движущую силу своего научения, свою способность к преодолению препятствий и самокоррекции.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Познавательные: выполнять комбинацию на кольцах, вращение обруча, играть в подвижную игру «Ловишка с мешочком на голове»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81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роли обучающегося, развитие этических чувств, доброжелательности и эмоционально-нравственной отзывчивости, сочувствия другим людям, развитие самостоятельности и личной ответственности за свои поступки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10211" w:rsidRPr="00710211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Варианты</w:t>
            </w:r>
            <w:r w:rsidRPr="00710211">
              <w:rPr>
                <w:b w:val="0"/>
                <w:sz w:val="16"/>
                <w:szCs w:val="16"/>
              </w:rPr>
              <w:t xml:space="preserve"> 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вращения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обруча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Здоровье- сбережения, индивидуаль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но-личностно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 xml:space="preserve">го 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обучения, самоанализа и коррекции действий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Разучивание размин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ки с обручами в дви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 xml:space="preserve">жении, контрольная проверка техники 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вращения обруча, зна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комство с различными вариантами вращения обруча, повторение подвижной игры «Ло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вишка с мешочком на голове»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Разминка с обручами в движении, вариан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 xml:space="preserve">ты вращения обруча, подвижная игра «Ловишка с 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мешочком на голове»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Знать варианты вращения об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руча, правила подвижной игры «Ловишка с мешочком на голове»</w:t>
            </w:r>
          </w:p>
        </w:tc>
        <w:tc>
          <w:tcPr>
            <w:tcW w:w="2977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слушать и слышать друг друга, с достаточ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ной полнотой и точностью выра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жать свои мысли в соответствии с задачами и условиями коммуникации.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самостоятельно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 xml:space="preserve">формулировать познавательные цели, адекватно понимать оценку взрослого и сверстника. 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выполнять раз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личные варианты вращения обру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ча, играть в подвижную игру «Ловишка с мешочком на голове»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8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Принятие и освоение социальной роли об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учающегося, развитие этических чувств, доб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рожелательности и эмоционально-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нравственной отзывчивости, сочув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ствия другим людям, развитие самостоятельности и личной ответственности за свои поступки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46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10211" w:rsidRPr="0071021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Лазанье по канату и круговая трениров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ка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Здоровье- сбережения, индивидуаль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но-личностно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го обучения, коллективного выполнения за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даний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Повторение разминки с обручами в дви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жении, проведение лазанья по канату', проведение круговой тренировки, проведе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ние подвижной игры «Ловишка с мешочком на голове»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Разминка с обручами в движении, лазанье по канату, круговая тренировка, подвиж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ная игра «Ловишка с мешочком на голо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ве»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Знать, как выполняются лазанье по ка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нату, захват каната нога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ми, круговая тренировка, правила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движной игры «Ловишка с мешочком на голове»</w:t>
            </w:r>
          </w:p>
        </w:tc>
        <w:tc>
          <w:tcPr>
            <w:tcW w:w="2977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с достаточной полнотой и точностью выражать свои мысли в соответствии с зада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чами и условиями коммуникации, слушать и слышать друг друга и учителя.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определять новый уровень отношения к самому себе как субъекту деятельности, кон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тролировать процесс и оценивать результат своей деятельности.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уметь захваты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вать канат ногами, лазать по ка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нату, проходить станции круговой тренировки, играть в подвижную игру «Ловишка с мешочком на го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лове»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8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ной деятельности и осознание личностного смысла учения, принятие и освоение социальной роли обучающегося, развитие доброжела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тельности и эмоционально- нравственн ой отзывчивости, развитие самостоятельности и личной ответствен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ности за свои поступки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10211" w:rsidRPr="0071021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Круговая</w:t>
            </w:r>
            <w:r w:rsidRPr="00710211">
              <w:rPr>
                <w:b w:val="0"/>
                <w:sz w:val="16"/>
                <w:szCs w:val="16"/>
              </w:rPr>
              <w:t xml:space="preserve"> 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трениров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ка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Здоровье - сбережения, развивающего обучения, ин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дивидуально- личностного обучения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Разучивание разминки с массажными мячами в движении, прове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дение круговой тренировки, проведение одной игры по жела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нию детей, подведение итогов четверти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Разминка с мас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сажными мячами в движении, круговая тренировка, подвиж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ная игра, подведение итогов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Знать, как выполняется захват каната ногами, прави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ла прохожде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ния станций круговой тре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нировки, как выбирать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движную игру</w:t>
            </w:r>
          </w:p>
        </w:tc>
        <w:tc>
          <w:tcPr>
            <w:tcW w:w="2977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слушать и слы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шать друг друга и учителя, нахо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дить общее решение практической задачи.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владеть средствами саморегуляции и рефлексии дея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тельности, контролировать про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цесс и оценивать результат своей деятельности.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лазать по канату, проходить станции круговой тренировки, выбирать подвижную игру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81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Развитие мотивов учеб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ной деятельности и осознание личностного смысла учения, принятие и освоение социальной роли обучающегося, развитие доброжелательности и эмоцио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нально-нравственной отзывчивости, развитие самостоятельности и личной ответственности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за свои поступки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10211" w:rsidTr="002D5059">
        <w:tc>
          <w:tcPr>
            <w:tcW w:w="16018" w:type="dxa"/>
            <w:gridSpan w:val="15"/>
          </w:tcPr>
          <w:p w:rsidR="00710211" w:rsidRPr="00710211" w:rsidRDefault="00710211" w:rsidP="00710211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Лыжная подготовка</w:t>
            </w: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10211" w:rsidRPr="0071021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Сту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пающий и скользя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щий шаг на лыжах без палок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Здоровьесбере- жения, инфор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мационно-ком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муникативные, коллективного выполнения за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даний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Знакомство с органи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зационно-методиче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скими требованиями, применяемыми на уро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ках, посвященных лыжной подготовке, проверка спортивной формы и инвентаря, повторение техники ступающего и сколь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зящего шага на лыжах без палок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Организационно- методические требо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вания, ступающий и скользящий шаг на лыжах без палок</w:t>
            </w:r>
          </w:p>
        </w:tc>
        <w:tc>
          <w:tcPr>
            <w:tcW w:w="1843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Выполнять ор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ганизационные требования на уроках, посвященных лыжной подго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товке, готовить лыжный ин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вентарь к экс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плуатации, знать технику передвижения ступающим и скользящим шагом на лы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жах без палок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эффективно сотрудничать и способствовать продуктивной кооперации, рабо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тать в группе, добывать недостаю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щую информацию с помощью вопросов.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владеть средствами саморегуляции, сохранять задан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ную цель.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пристегивать крепления, передвигаться сколь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зящим и ступающим шагом на лы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жах без палок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витие навыков сотрудни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10211" w:rsidRPr="0071021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Повороты переступанием на лыжах без палок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педагогики со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трудничества, коллективного выполнения за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даний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Проверка умения при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стегивать крепления, совершенствование техники ступающего и скользящего шага, повторение техники поворота переступанием на лыжах без палок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Ступающий и сколь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зящий шаг на лыжах без палок, техника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ворота переступанием на лыжах без палок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Знать, как пристегивать крепления, как выполняются передвиже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ние на лыжах без палок ступающим и скользящим шагом, пово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рот переступа- нием на лыжах без палок</w:t>
            </w:r>
          </w:p>
        </w:tc>
        <w:tc>
          <w:tcPr>
            <w:tcW w:w="2977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слушать и слы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шать друг друга, устанавливать рабочие отношения, работать в группе.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определять новый уровень отношения к самому себе как субъекту деятельности, кон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 xml:space="preserve">тролировать процесс и оценивать результат своей деятельности. </w:t>
            </w: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самостоятельно пристегивать лыжные крепле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ния, передвигаться ступающим и скользящим шагом без палок, выполнять повороты на лыжах переступанием без палок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8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Принятие и освоение социальной роли об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учающегося, развитие этических чувств, добро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желательности и эмоцио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нально-нравственной от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зывчивости, сочувствия другим людям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10211" w:rsidRPr="0071021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неде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Сту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 xml:space="preserve">пающий и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скользя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щий шаг на лыжах с палками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Комб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 xml:space="preserve">Здоровье-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сбережения, педагогики сотрудничества, развития навы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ков обобщения и систематиза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ции знаний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 xml:space="preserve">Повторение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техники работы рук с лыжными палками, совершенствование техники ходьбы ступающим и скользящим шагом на лыжах без палок, повторение техники ходьбы ступающим и скользящим шагом на лыжах с палками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 xml:space="preserve">Работа рук с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лыжны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ми палками, ходьба на лыжах ступающим и скользящим шагом как без лыжных па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лок, так и с ними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Знать, как ра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 xml:space="preserve">ботают 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руки с лыжными палками,как передвигаться ступающим и скользящим шагом как с лыжными палками, так и без них</w:t>
            </w:r>
          </w:p>
        </w:tc>
        <w:tc>
          <w:tcPr>
            <w:tcW w:w="2977" w:type="dxa"/>
            <w:gridSpan w:val="2"/>
            <w:vAlign w:val="bottom"/>
          </w:tcPr>
          <w:p w:rsidR="00951387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lastRenderedPageBreak/>
              <w:t>Коммуникативные: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добывать недо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стающую информацию с помощью вопросов, сотрудничать со сверст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 xml:space="preserve">никами и взрослыми. </w:t>
            </w:r>
          </w:p>
          <w:p w:rsidR="00951387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сохранять заданную цель, адекватно оценивать свои действия и действия партнеров. 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пользоваться лыжными палками, передвигаться на лыжах ступающим и скользя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щим шагом как без лыжных палок, так и с ними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8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Развитие мотивов учеб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ной деятельности и осо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51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10211" w:rsidRPr="0071021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Тормо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жение падением на лыжах с палками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педагогики сотрудничества, проблемного обучения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Совершенствование техники передвижения на лыжах с палками и без, повторение техники торможения падением, разучивание подвижной игры «Салки на снегу»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Передвижение на лы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жах ступающим и скользящим шагом с палками и без них, торможение падени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ем, подвижная игра «Салки на снегу»</w:t>
            </w:r>
          </w:p>
        </w:tc>
        <w:tc>
          <w:tcPr>
            <w:tcW w:w="1843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Знать, как передвигать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ся на лыжах ступающим и скользящим шагом, как выполнять тор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можение паде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нием, правила подвижной игры «Салки на снегу»</w:t>
            </w:r>
          </w:p>
          <w:p w:rsidR="003908D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  <w:p w:rsidR="00710211" w:rsidRDefault="00710211" w:rsidP="00710211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</w:p>
          <w:p w:rsidR="00710211" w:rsidRP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2977" w:type="dxa"/>
            <w:gridSpan w:val="2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устанавливать рабочие отношения, формировать навыки сотрудничества со сверст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 xml:space="preserve">никами и взрослыми. </w:t>
            </w:r>
          </w:p>
          <w:p w:rsidR="003908D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осуществлять дей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ствие по образцу и заданному пра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 xml:space="preserve">вилу, сохранять заданную цель. </w:t>
            </w:r>
            <w:r w:rsidRPr="00710211">
              <w:rPr>
                <w:rStyle w:val="9"/>
                <w:bCs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передвигаться на лыжах ступающим и скользящим шагом с лыжными палками и без них, тормозить падением, играть в подвижную игру «Салки на снегу»</w:t>
            </w: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P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81" w:type="dxa"/>
            <w:vAlign w:val="bottom"/>
          </w:tcPr>
          <w:p w:rsidR="003908D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лыми в разных социаль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ных ситуациях, форми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рование установки</w:t>
            </w: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Cs w:val="0"/>
                <w:color w:val="000000"/>
              </w:rPr>
            </w:pPr>
          </w:p>
          <w:p w:rsidR="00710211" w:rsidRDefault="0071021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Cs w:val="0"/>
                <w:color w:val="000000"/>
              </w:rPr>
            </w:pPr>
          </w:p>
          <w:p w:rsidR="00710211" w:rsidRPr="00710211" w:rsidRDefault="00710211" w:rsidP="00710211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10211" w:rsidRPr="0071021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Прохо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ждение дистан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ции 1 км на лыжах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педа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гогики сотруд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ничества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Совершенствование техники передвижения на лыжах, прохожде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ние дистанции 1 км на лыжах, повторение подвижной игры «Сал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ки на снегу»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Техника передвиже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ния на лыжах, про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хождение дистанции 1 км на лыжах, по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движная игра «Салки на снегу»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 технику передвижения на лыжах, как рассчитывать свои силы при прохождении дистанции 1 км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Проходить дистанцию 1 км, играть в подвижную игру «Салки на снегу»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Коммуникативные: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управление коммуникацией – координировать и принимать различные позиции во взаимодействии, контролировать и оценивать процесс и результат действия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Регулятивные: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коррекция – вносить необходимые изменения в действие после его завершения на основе оценки учета сделанных ошибок; оценка –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устанавливать соответствие полученного результата поставленной цели.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Развитие эстетических чувст, доброжелательности, эмоционально – нравственной отзывчивости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53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10211" w:rsidRPr="0071021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Повороты переступанием на лыжах с палками и обгон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Здоровьесбере- жения, коллек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тивного выпол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нения заданий, развивающего обучения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Совершенствование техники передвижения на лыжах, повторение техники поворотов на лыжах с палками, разучивание техники обгона на лыжах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Передвижение на лы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жах, повороты переступанием на лыжах с палками, техника обгона на лыжах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Знать, как выполняются обгон на лыжах, поворот переступанием на лыжах с палками, как передвигаться на лыжах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Выполнять обгон на лыжах, поворот переступанием на лыжах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Развитие мотивов учебной деятельности и осознание личностного смысла учения, развитие навыков сотрудничества со сверстниками и взрослыми в разных социальных ситуациях, формирование установки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10211" w:rsidRPr="0071021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Подъем на склон «полуелочкой» и спуск на лыжах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кол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Совершенствование техники выполнения лыжных ходов, повто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рение техники подъема «полуелочкой», повто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рение техники спуска под уклон в основной стойке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Лыжные ходы, подъем на склон «полуелоч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кой», спуск со склона в основной стойке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Знать, как выполняются подъем на склон ««полуелочкой» и спуск на лыжах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Выполнять  подъем на склон ««полуелочкой» и спуск на лыжах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Style w:val="TimesNewRoman2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rPr>
          <w:trHeight w:val="4221"/>
        </w:trPr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10211" w:rsidRPr="00710211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Подъем на склон «елочкой»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развивающе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го обучения, самоанализа и коррекции действий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Совершенствование техники выполнения лыжных ходов, повто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рение техники подъема на склон «полуелочкой», разучивание тех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ники подъема на склон «елочкой», повторе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ние техники спуска со склона в основной стойке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Лыжные ходы, подъем на склон «полуелоч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кой» и «елочкой», спуск со склона в ос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новной стойке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Знать, как выполняются подъем на склон «елочкой» и «полуелочкой», спуск в основной стойке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951387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Выполнять подъем на склон «елочкой» и «полуелочкой», спуск в основной стойке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Коммуникативные: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управление коммуникацией – координировать и принимать различные позиции во взаимодействии, контролировать и оценивать процесс и результат действия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Регулятивные: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коррекция – вносить необходимые изменения в действие после его завершения на основе оценки учета сделанных ошибок; оценка – устанавливать соответствие полученного результата поставленной цели.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Style w:val="TimesNewRoman2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витие навыков сотрудни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10211" w:rsidRPr="00710211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Передвижение на лыжах змейкой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 xml:space="preserve">Здоровье- сбережения,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проблемного обучения, педа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гогики сотруд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ничества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Совершенствование техники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передвижения на лыжах различными ходами, повторение передвижения змейкой, подъема «полуелочкой»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Передвижение на лыжах различными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ходами, повторение передвижения змейкой, подъема «полуелочкой»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Знать, как передвигаться  на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лыжах различными ходами, повторение передвижения змейкой, подъема «полуелочкой»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Познавательные: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передвигаться  на лыжах различными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ходами, повторение передвижения змейкой, подъема «полуелочкой»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Коммуникативные: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взаимодействие – слушать собеседника, задавать вопросы, строить монологическое высказывание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 Регулятивные: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коррекция – адекватно воспринимать предложения учителей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и товарищей, родителей и других людей по исправлению допущенных ошибок.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Развитие мотивов учеб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знание личностного смысла учения, развитие навыков сотрудни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57</w:t>
            </w:r>
          </w:p>
        </w:tc>
        <w:tc>
          <w:tcPr>
            <w:tcW w:w="709" w:type="dxa"/>
          </w:tcPr>
          <w:p w:rsidR="003908D1" w:rsidRPr="00710211" w:rsidRDefault="003908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10211" w:rsidRPr="00710211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Подвижная игра на лыжах «Накаты»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Здоровьесбере- жения, коллек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тивного выпол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нения заданий, развивающего обучения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Совершенствование техники передвижения на лыжах различными ходами, повторение передвижения змейкой, подъема «полуелочкой», разучивание подвижной игры «Накаты»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Передвижение на лыжах различными ходами, повторение передвижения змейкой, подъема «полуелочкой», разучивание подвижной игры «Накаты»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Знакть, как передвигаться на лыжах различными ходами, повторение передвижения змейкой, подъема «полуелочкой», разучивание подвижной игры «Накаты»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передвигаться на лыжах различными ходами, повторение передвижения змейкой, подъема «полуелочкой», разучивание подвижной игры «Накаты»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Коммуникативные: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взаимодействие – слушать собеседника, задавать вопросы, строить монологическое высказывание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 Регулятивные: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коррекция – адекватно воспринимать предложения учителей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и товарищей, родителей и других людей по исправлению допущенных ошибок.</w:t>
            </w:r>
          </w:p>
        </w:tc>
        <w:tc>
          <w:tcPr>
            <w:tcW w:w="1981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лыми в разных социаль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ных ситуациях, форми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рование установки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Прохождение дистанции 1,5 км на лыжах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кол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Прохождение дистанции 1, 5 км на лыжах, катание со склона в основной стойке, свободное катание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Прохождение Прохождение дистанции 1, 5 км на лыжах, катание со склона в основной стойке, свободное катание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Знать, как проходить дистанцию 1,5 км на лыжах, кататься со склона в основной стойке, свободное катание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951387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проходить дистанцию 1,5 км на лыжах, кататься со склона в основной стойке, свободное катание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Коммуникативные: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взаимодействие – слушать собеседника, задавать вопросы, строить монологическое высказывание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 Регулятивные: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коррекция – адекватно воспринимать предложения учителей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и товарищей, родителей и других людей по исправлению допущенных ошибок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Развитие эстетических чувст, доброжелательности, эмоционально – нравственной отзывчивости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Контрольный урок по лыжной подготовке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Контрольный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Здоровье – сбережения, самоанализ и самокоррекция действий, развитие навыков обощения и систематиза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ции знаний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Повтореннее ранее изученных лыжных ходов, повторение поворотов переступанием на лыжах, повторение техники передвижения на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лыжах змейкой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Ступающий и скользящий шаг, повороты переступанием на лыжах. Передвижение на лыжах змейкой, подъем «полуелочкой» и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«елочкой», спуск со склона в основной стойке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Знать, как выполняются ступающий и скользящий шаг, повороты переступанием на лыжах. Передвижение на лыжах змейкой, подъем «полуелочкой»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 «елочкой», спуск со склона в основной стойке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Познавательные: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повороты переступанием на лыжах. Передвижение на лыжах змейкой, подъем «полуелочкой» и «елочкой», спуск со склона в основной стойке Коммуникативные: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взаимодействие – слушать собеседника, задавать вопросы, строить монологическое высказывание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 Регулятивные: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коррекция – адекватно воспринимать предложения учителей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и товарищей, родителей и других людей по исправлению допущенных ошибок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Развитие мотивов учебной деятельности и осознание личностного смысла учения, развитие навыков сотрудничества со сверстниками и взрослыми в разных социальных ситуациях, формирование установки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10211" w:rsidTr="002D5059">
        <w:tc>
          <w:tcPr>
            <w:tcW w:w="16018" w:type="dxa"/>
            <w:gridSpan w:val="15"/>
          </w:tcPr>
          <w:p w:rsidR="00710211" w:rsidRPr="00710211" w:rsidRDefault="00710211" w:rsidP="00710211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Подвижные игры</w:t>
            </w: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Подвижная игра «Белочка – защитница»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кол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Повторение разминкис обручами, совершенствование техники лазанья по гимнастической стенке, проведение подвижной игры «Белочка – защитница»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Разминка с обручами, лазанья по гимнастической стенке, проведение подвижной игры «Белочка – защитница»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 техники лазанья по гимнастической стенке, проведение правила подвижной игры «Белочка – защитница»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лазать по гимнастической стенке, играть в  подвижную игру «Белочка – защитница»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Развитие мотивов учебной деятельности и осознание личностного смысла учения, развитие навыков сотрудничества со сверстниками и взрослыми в разных социальных ситуациях, формирование установки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10211" w:rsidTr="002D5059">
        <w:tc>
          <w:tcPr>
            <w:tcW w:w="16018" w:type="dxa"/>
            <w:gridSpan w:val="15"/>
          </w:tcPr>
          <w:p w:rsidR="00710211" w:rsidRPr="00710211" w:rsidRDefault="00710211" w:rsidP="00710211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/>
                <w:sz w:val="16"/>
                <w:szCs w:val="16"/>
              </w:rPr>
              <w:t>Легкая атлетика</w:t>
            </w: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1неделя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Преодоление полосы препятствий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кол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в движении, преодоление полосы препятствий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в движении, преодоление полосы препятствий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Знать, как проходить полосу препятствий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проходить полосу препятствий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Развитие мотивов учебной деятельности и осознание личностного смысла учения, развитие навыков сотрудничества со сверстниками и взрослыми в разных социальных ситуациях, формирование установки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1неделя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Усложненная полоса препятствий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кол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Проведение разминки в движении, преодоление усложненной полосы препятствий, повторение подвижной игры «Совушка»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в движении, преодоление усложненной полосы препятствий, повторение подвижной игры «Совушка»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Знать, как проходить усложненную полосу препятствий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проходить усложненную полосу препятствий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Style w:val="TimesNewRoman2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1неделя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Прыжок в высоту с прямого разбега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педа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гогики сотруд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ничества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Разучивание разминки с гимнастическими скамейками, повторение техники прыжка в высоту с прямого разбега, проведение подвижной игры «Бегуны и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прыгуны»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разминки с гимнастическими скамейками, повторение техники прыжка в высоту с прямого разбега, проведение подвижной игры «Бегуны и прыгуны»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Знать, как выполняется Прыжок в высоту с прямого разбега, правила проведения подвижной игры «Бегуны и прыгуны»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Прыжок в высоту с прямого разбега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 xml:space="preserve">вый 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64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Прыжок в высоту с прямого разбега на результат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Здоровьесбере- жения, коллек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тивного выпол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нения заданий, развивающего обучения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с гимнастическими скамейками, повторение техники прыжка в высоту с прямого разбега на результат, проведение подвижной игры «Бегуны и прыгуны»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с гимнастическими скамейками, повторение техники прыжка в высоту с прямого разбега на результат, проведение подвижной игры «Бегуны и прыгуны»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Знать, как выполняется Прыжок в высоту с прямого разбега на результат, правила проведения подвижной игры «Бегуны и прыгуны»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Прыжок в высоту с прямого разбега на результат</w:t>
            </w:r>
          </w:p>
        </w:tc>
        <w:tc>
          <w:tcPr>
            <w:tcW w:w="1981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лыми в разных социаль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ных ситуациях, форми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рование установки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Прыжок в высоту спиной вперед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кол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с перевернутыми гимнастическими скамейками, повторение техники прыжка в высоту спиной вперед, разучивание подвижной игры «Салки – дай руку»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с перевернутыми гимнастическими скамейками, повторение техники прыжка в высоту спиной вперед, разучивание подвижной игры «Салки – дай руку»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Знать, как выполняется Прыжок в высоту спиной вперед, правила подвижной игры «Салки – дай руку»,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Прыжок в высоту спиной вперед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Развитие эстетических чувст, доброжелательности, эмоционально – нравственной отзывчивости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Контрольный урок по прыжкам в высоту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Контрольный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Здоровье – сбережения, самоанализ и самокоррекция действий, развитие навыков обощения и систематизации знаний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с перевернутыми гимнастическими скамейками, повторение техники прыжка в высоту спиной вперед, проведение подвижной игры «Салки – дай руку»,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с перевернутыми гимнастическими скамейками, повторение техники прыжка в высоту спиной вперед, проведение подвижной игры «Салки – дай руку»,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 технику выполнения прыжка в высоту спиной вперед и с прямого разбега, правила подвижной игры «Салки – дай руку»,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Выполнять  прыжок в высоту спиной вперед и с прямого разбега, играть в подвижную игру «Салки – дай руку»,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Развитие мотивов учебной деятельности и осознание личностного смысла учения, развитие навыков сотрудничества со сверстниками и взрослыми в разных социальных ситуациях, формирование установки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10211" w:rsidTr="002D5059">
        <w:tc>
          <w:tcPr>
            <w:tcW w:w="16018" w:type="dxa"/>
            <w:gridSpan w:val="15"/>
          </w:tcPr>
          <w:p w:rsidR="00710211" w:rsidRPr="00710211" w:rsidRDefault="00710211" w:rsidP="00710211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/>
                <w:sz w:val="16"/>
                <w:szCs w:val="16"/>
              </w:rPr>
              <w:t>Подвижные игры</w:t>
            </w: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Броски и ловля мяча в парах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кол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в парах, повторение бросков и ловли мяча в парах, разучивание игры «Ловишка с мячом и защитники»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в парах, повторение бросков и ловли мяча в парах, разучивание игры «Ловишка с мячом и защитники»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Знать, как выполняются Броски и ловля мяча в парах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Броски и ловля мяча в парах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Style w:val="TimesNewRoman2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68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Броски мяча в баскетбольное кольцо способом «снизу»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педа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гогики сотруд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ничества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в парах, разучивание техники броска мяча в баскетбольное кольцо способом «снизу» повторение игры «Ловишка с мячом и защитники»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в парах, разучивание техники броска мяча в баскетбольное кольцо способом «снизу» повторение игры «Ловишка с мячом и защитники»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Знать, как выполняются Броски мяча в баскетбольное кольцо способом «снизу»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Броски мяча в баскетбольное кольцо способом «снизу»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Броски мяча в баскетбольное кольцо способом «сверху»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Здоровьесбере- жения, коллек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тивного выпол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нения заданий, развивающего обучения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с мячом, повторение техники броска мяча в баскетбольное кольцо способом «снизу» разучивание игры «Вышибалы»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с мячом, повторение техники броска мяча в баскетбольное кольцо способом «снизу» разучивание игры «Вышибалы»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Знать, как выполняются Броски мяча в баскетбольное кольцо способом «сверху»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Броски мяча в баскетбольное кольцо способом «сверху»</w:t>
            </w:r>
          </w:p>
        </w:tc>
        <w:tc>
          <w:tcPr>
            <w:tcW w:w="1981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лыми в разных социаль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ных ситуациях, форми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рование установки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Ведение мяча и броски в баскетбольное кольцо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кол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с мячом, повторение техники броска мяча в баскетбольное кольцо способом «снизу» и «сверху», разучивание техники ведения мяча с последующим броском в баскетбольное кольцо, повторение игры «Охотники и утки»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с мячом, повторение техники броска мяча в баскетбольное кольцо способом «снизу» и «сверху», разучивание техники ведения мяча с последующим броском в баскетбольное кольцо, повторение игры «Охотники и утки»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Знать, как выполняется Ведение мяча и броски в баскетбольное кольцо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Ведение мяча и броски в баскетбольное кольцо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Развитие эстетических чувст, доброжелательности, эмоционально – нравственной отзывчивости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Эстафеты с мячом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Здоровьесбе- режения, ин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дивидуально- личностного обучения, само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анализа</w:t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Разучивание разминки в движении с мячом, совершенствование техники ведения мяча, знакомство с различными видами эстафет,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повторение игры «Охотники и утки»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разминки в движении с мячом, совершенствование техники ведения мяча, знакомство с различными видами эстафет, повторение игры «Охотники и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утки»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Знать, как проводятся эстафеты с мячом, как выполняется ведение мяча, правила игры «Охотники и утки»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Коммуникативные: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друга, учителя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Участвовать в эстафетах с мячом.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Выполнять ведение мяча, играть в игру «Охотники и утки»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Развитие эстетических чувст, доброжелательности, эмоционально – нравственной отзывчивости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72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Упражнения и подвижные игры с мячом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Здоровье- сбережения, индивидуаль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но-личностно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го обучения, самоанализа и коррекции действий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с мячом в движении, разучивание новых выриантов эстафет с мячом, проведение игры «Охотники и зайцы»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с мячом в движении, разучивание новых выриантов эстафет с мячом, проведение игры «Охотники и зайцы»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Знать, как проводятся эстафеты с мячом, как выполняется ведение мяча, играть в игру  «Охотники и зайцы»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Коммуникативные: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друга, учителя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Упражнения и подвижные игры с мячом, играть в игру «Охотники и зайцы»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Развитие мотивов учебной деятельности и осознание личностного смысла учения, развитие навыков сотрудничества со сверстниками и взрослыми в разных социальных ситуациях, формирование установки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10211" w:rsidTr="002D5059">
        <w:tc>
          <w:tcPr>
            <w:tcW w:w="16018" w:type="dxa"/>
            <w:gridSpan w:val="15"/>
          </w:tcPr>
          <w:p w:rsidR="00710211" w:rsidRPr="00710211" w:rsidRDefault="00710211" w:rsidP="00710211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/>
                <w:sz w:val="16"/>
                <w:szCs w:val="16"/>
              </w:rPr>
              <w:t>Легкая атлетика</w:t>
            </w: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73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Знакомство с мячами - хопами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  <w:vAlign w:val="bottom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bCs w:val="0"/>
                <w:color w:val="000000"/>
                <w:sz w:val="16"/>
                <w:szCs w:val="16"/>
                <w:shd w:val="clear" w:color="auto" w:fill="FFFFFF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Здоровьесбе- режения, ин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дивидуально- личностного обучения, само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анализа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Разучивание разминки с резиновыми кольцами, знакомство с прыжками в мячах – хопах, разучивание игры «Ловишки на хопах» 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с резиновыми кольцами, знакомство с прыжками в мячах – хопах, разучивание игры «Ловишки на хопах»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Знать, что такое мячи – хопы, как в них прыгать, правила игры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«Ловишки на хопах»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Коммуникативные: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друга, учителя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Прыгать на мячах - хопах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Развитие эстетических чувст, доброжелательности, эмоционально – нравственной отзывчивости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74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Прыжки в мячах - хопах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ный</w:t>
            </w:r>
          </w:p>
        </w:tc>
        <w:tc>
          <w:tcPr>
            <w:tcW w:w="1131" w:type="dxa"/>
          </w:tcPr>
          <w:p w:rsidR="003908D1" w:rsidRPr="00710211" w:rsidRDefault="003908D1" w:rsidP="003A701C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Здоровье- сбережения, индивидуаль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но-личностно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го обучения, самоанализа и коррекции действий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с резиновыми кольцами, повторение техники  прыжков в мячах – хопах, повторение игры «Ловишки на хопах»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с резиновыми кольцами, повторение техники  прыжков в мячах – хопах, повторение игры «Ловишки на хопах»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Знать, как выполняются Прыжки в мячах – хопах, правила игры «Ловишки на хопах»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Коммуникативные: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друга, учителя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Прыгать на мячах – хопах, играть в игру «Ловишки на хопах»</w:t>
            </w:r>
          </w:p>
        </w:tc>
        <w:tc>
          <w:tcPr>
            <w:tcW w:w="198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Развитие мотивов учебной деятельности и осознание личностного смысла учения, развитие навыков сотрудничества со сверстниками и взрослыми в разных социальных ситуациях, формирование установки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10211" w:rsidTr="002D5059">
        <w:tc>
          <w:tcPr>
            <w:tcW w:w="16018" w:type="dxa"/>
            <w:gridSpan w:val="15"/>
          </w:tcPr>
          <w:p w:rsidR="00710211" w:rsidRPr="00710211" w:rsidRDefault="00710211" w:rsidP="00710211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/>
                <w:sz w:val="16"/>
                <w:szCs w:val="16"/>
              </w:rPr>
              <w:t>Подвижные игры</w:t>
            </w: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Круговая тренировка</w:t>
            </w:r>
          </w:p>
        </w:tc>
        <w:tc>
          <w:tcPr>
            <w:tcW w:w="712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  <w:vAlign w:val="bottom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bCs w:val="0"/>
                <w:color w:val="000000"/>
                <w:sz w:val="16"/>
                <w:szCs w:val="16"/>
                <w:shd w:val="clear" w:color="auto" w:fill="FFFFFF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Здоровьесбе- режения, ин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дивидуально- личностного обучения, само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анализа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в движении, проведение круговой тренировки, проведение игры «Ловишка с мячом и защитниками»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в движении, проведение круговой тренировки, проведение игры «Ловишка с мячом и защитниками»</w:t>
            </w:r>
          </w:p>
        </w:tc>
        <w:tc>
          <w:tcPr>
            <w:tcW w:w="1843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 правила прохождения дистанций круговой тренировки, правила игры «Ловишка с мячом и защитниками»</w:t>
            </w:r>
          </w:p>
        </w:tc>
        <w:tc>
          <w:tcPr>
            <w:tcW w:w="2977" w:type="dxa"/>
            <w:gridSpan w:val="2"/>
            <w:vAlign w:val="bottom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организовы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вать и осуществлять совместную деятельность, обосновывать свою точку зрения и доказывать соб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ственное мнение, уважать иное мнение.</w:t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использовать сред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 xml:space="preserve">ства саморегуляции, сотрудничать в совместном решении задач. </w:t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проходить дистанцию круговой тренировки, играть в игру  «Ловишка с мячом и защитниками»</w:t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81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Style w:val="TimesNewRoman2"/>
                <w:color w:val="000000"/>
                <w:sz w:val="16"/>
                <w:szCs w:val="16"/>
              </w:rPr>
              <w:lastRenderedPageBreak/>
              <w:t>Развитие мотивов учеб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76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Подвижные игры</w:t>
            </w:r>
          </w:p>
        </w:tc>
        <w:tc>
          <w:tcPr>
            <w:tcW w:w="712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ный</w:t>
            </w:r>
          </w:p>
        </w:tc>
        <w:tc>
          <w:tcPr>
            <w:tcW w:w="1131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Здоровье- сбережения, индивидуаль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но-личностно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го обучения, самоанализа и коррекции действий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1A4FA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Проведение разминки с мячом, совершенствование техники броска мяча в баскетбольное кольцо способами «снизу», «сверху», проведение 2-3 подвижных игр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1A4FA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с мячом, совершенствование техники броска мяча в баскетбольное кольцо способами «снизу», «сверху», подвижные игры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 технику бросков мяча в баскетбольное кольцо способами «снизу», «сверху», как выбирать подвижные игры</w:t>
            </w:r>
          </w:p>
        </w:tc>
        <w:tc>
          <w:tcPr>
            <w:tcW w:w="2977" w:type="dxa"/>
            <w:gridSpan w:val="2"/>
            <w:vAlign w:val="bottom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организовы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вать и осуществлять совместную деятельность, обосновывать свою точку зрения и доказывать соб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ственное мнение, уважать иное мнение.</w:t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использовать сред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 xml:space="preserve">ства саморегуляции, сотрудничать в совместном решении задач. </w:t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выполнять броски в баскетбольное кольцо</w:t>
            </w:r>
            <w:r w:rsidRPr="00710211">
              <w:rPr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способами «снизу», «сверху», как выбирать подвижные игры</w:t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81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77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Броски мяча через волейбольную сетку</w:t>
            </w:r>
          </w:p>
        </w:tc>
        <w:tc>
          <w:tcPr>
            <w:tcW w:w="712" w:type="dxa"/>
          </w:tcPr>
          <w:p w:rsidR="003908D1" w:rsidRPr="00710211" w:rsidRDefault="003908D1" w:rsidP="00924498">
            <w:pPr>
              <w:widowControl w:val="0"/>
              <w:ind w:left="10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t>Комби</w:t>
            </w:r>
            <w:r w:rsidRPr="00710211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widowControl w:val="0"/>
              <w:ind w:left="10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t>нирован</w:t>
            </w:r>
            <w:r w:rsidRPr="00710211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widowControl w:val="0"/>
              <w:ind w:left="10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t>ный</w:t>
            </w:r>
          </w:p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Здоровье- сбережения, самоанализа и коррекции действий, развитие навыков самодиагностики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1A4FA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с мячами, повторение техники броска мяча через волейбольную сетку, игра «Забросай противника мячами»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с мячами, повторение техники броска мяча через волейбольную сетку, игра «Забросай противника мячами»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Знать, как выполнять броски через волейбольную сетку</w:t>
            </w:r>
          </w:p>
        </w:tc>
        <w:tc>
          <w:tcPr>
            <w:tcW w:w="2977" w:type="dxa"/>
            <w:gridSpan w:val="2"/>
            <w:vAlign w:val="bottom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организовы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вать и осуществлять совместную деятельность, обосновывать свою точку зрения и доказывать соб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ственное мнение, уважать иное мнение.</w:t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использовать сред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 xml:space="preserve">ства саморегуляции, сотрудничать в совместном решении задач. </w:t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броски через волейбольную сетку</w:t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81" w:type="dxa"/>
            <w:vAlign w:val="bottom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лыми в разных социаль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ных ситуациях, форми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рование установки</w:t>
            </w:r>
          </w:p>
          <w:p w:rsidR="003908D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Default="0071021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10211" w:rsidRPr="00710211" w:rsidRDefault="0071021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Броски мяча через волейбольную сетку на точность</w:t>
            </w:r>
          </w:p>
        </w:tc>
        <w:tc>
          <w:tcPr>
            <w:tcW w:w="712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131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Здоровье-</w:t>
            </w:r>
          </w:p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сбережения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с мячами, повторение техники броска мяча через волейбольную сетку на точность, игра «Забросай противника мячами»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с мячами, повторение техники броска мяча через волейбольную сетку на точность, игра «Забросай противника мячами»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Знать, как выполнять броски через волейбольную сетку на точность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 сохранять доброжелательное отношение друг к другу, устанавливать рабочие отношения.</w:t>
            </w:r>
          </w:p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 адекватно понимать оценку взрослого и сверстников. Познавательные: броски через волейбольную сетку на точность, играть в игру «Забросай противника мячами»</w:t>
            </w:r>
          </w:p>
        </w:tc>
        <w:tc>
          <w:tcPr>
            <w:tcW w:w="1981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Развитие эстетических чувст, доброжелательности, эмоционально – нравственной отзывчивости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1A4FA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Броски мяча через волейбольную сетку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 дальних дистанций</w:t>
            </w:r>
          </w:p>
        </w:tc>
        <w:tc>
          <w:tcPr>
            <w:tcW w:w="712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 xml:space="preserve">Здоровье- сбережения, 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самоанализа и коррекции действий, кол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1A4FA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Разучивание разминки с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мячами, повторение техники броска мяча через волейбольную сетку на дальнюю дистанцию, игра «Точно в цель»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разминки с мячами, повторение техники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броска мяча через волейбольную сетку на дальнюю дистанцию, игра «Точно в цель»</w:t>
            </w:r>
          </w:p>
        </w:tc>
        <w:tc>
          <w:tcPr>
            <w:tcW w:w="1843" w:type="dxa"/>
          </w:tcPr>
          <w:p w:rsidR="003908D1" w:rsidRPr="00710211" w:rsidRDefault="003908D1" w:rsidP="001A4FA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Знать, как выполнять броски через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волейбольную сетку на дальнюю дистанцию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lastRenderedPageBreak/>
              <w:t>Коммуникативные: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сохранять доб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 xml:space="preserve">рожелательное отношение друг к другу,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lastRenderedPageBreak/>
              <w:t>устанавливать рабочие отношения.</w:t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 xml:space="preserve">адекватно понимать оценку взрослого и сверстников. </w:t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броски через волейбольную сетку на дальнюю дистанцию, играть в игру «Точно в цель»</w:t>
            </w:r>
          </w:p>
        </w:tc>
        <w:tc>
          <w:tcPr>
            <w:tcW w:w="1981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Развитие эстетических чувст,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доброжелательности, эмоционально – нравственной отзывчивости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80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Подвижная игра «Вышибалы через сетку»</w:t>
            </w:r>
          </w:p>
        </w:tc>
        <w:tc>
          <w:tcPr>
            <w:tcW w:w="712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развивающего обучения, ин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дивидуально- личностного обучения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с мячом в парах, совершенствование техники броска мяча через волейбольную сетку, проведение игры «Вышибалы через сетку»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с мячом в парах, совершенствование техники броска мяча через волейбольную сетку, проведение игры «Вышибалы через сетку»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Знать, как выполняются броски через сетку, правила игры «Вышибалы через сетку»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 сохранять доброжелательное отношение друг к другу, устанавливать рабочие отношения.</w:t>
            </w:r>
          </w:p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 адекватно понимать оценку взрослого и сверстников. Познавательные: броски через сетку, правила игры «Вышибалы через сетку»</w:t>
            </w:r>
          </w:p>
        </w:tc>
        <w:tc>
          <w:tcPr>
            <w:tcW w:w="1981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Развитие мотивов учебной деятельности и осознание личностного смысла учения, развитие навыков сотрудничества со сверстниками и взрослыми в разных социальных ситуациях, формирование установки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Контрольный урок по бросанию мяча через волейбольную сетку</w:t>
            </w:r>
          </w:p>
        </w:tc>
        <w:tc>
          <w:tcPr>
            <w:tcW w:w="712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 – сбережения, самоанализ и самокоррекция действий, развитие навыков обощения и систематизации знаний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с мячом, проведение контрольных бросков мяча через сетку на дальность и точность, повторение игры «Вышибалы через сетку»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с мячом, проведение контрольных бросков мяча через сетку на дальность и точность, повторение игры «Вышибалы через сетку»</w:t>
            </w:r>
          </w:p>
        </w:tc>
        <w:tc>
          <w:tcPr>
            <w:tcW w:w="1843" w:type="dxa"/>
          </w:tcPr>
          <w:p w:rsidR="003908D1" w:rsidRPr="00710211" w:rsidRDefault="003908D1" w:rsidP="00711AD5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Знать, как проходит контрольный урок по броскам мяча через сетку на дальность и точность, правила игры «Вышибалы через сетку»</w:t>
            </w:r>
          </w:p>
        </w:tc>
        <w:tc>
          <w:tcPr>
            <w:tcW w:w="2977" w:type="dxa"/>
            <w:gridSpan w:val="2"/>
            <w:vAlign w:val="bottom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сохранять доб</w:t>
            </w:r>
            <w:r w:rsidRPr="00710211">
              <w:rPr>
                <w:rStyle w:val="9"/>
                <w:color w:val="000000"/>
                <w:sz w:val="16"/>
                <w:szCs w:val="16"/>
              </w:rPr>
              <w:softHyphen/>
              <w:t>рожелательное отношение друг к другу, устанавливать рабочие отношения.</w:t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 xml:space="preserve">адекватно понимать оценку взрослого и сверстников. </w:t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10211">
              <w:rPr>
                <w:rStyle w:val="100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выполнять контрольные броски на дальность, точность через волейбольную сетку, играть в игру «Вышибалы через сетку»</w:t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81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Style w:val="TimesNewRoman2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10211" w:rsidTr="002D5059">
        <w:tc>
          <w:tcPr>
            <w:tcW w:w="16018" w:type="dxa"/>
            <w:gridSpan w:val="15"/>
          </w:tcPr>
          <w:p w:rsidR="00710211" w:rsidRPr="00710211" w:rsidRDefault="00710211" w:rsidP="00710211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/>
                <w:sz w:val="16"/>
                <w:szCs w:val="16"/>
              </w:rPr>
              <w:t>Легкая атлетика</w:t>
            </w: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82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Броски набивного мяча от груди способом «снизу»</w:t>
            </w:r>
          </w:p>
        </w:tc>
        <w:tc>
          <w:tcPr>
            <w:tcW w:w="712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  <w:vAlign w:val="bottom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Здоровьесбе- режения, ин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дивидуально- личностного обучения, само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анализа</w:t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bCs w:val="0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559" w:type="dxa"/>
            <w:gridSpan w:val="2"/>
          </w:tcPr>
          <w:p w:rsidR="003908D1" w:rsidRPr="00710211" w:rsidRDefault="003908D1" w:rsidP="00D82CCF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Разучивание разминки с мячом, техника броска набивного мяча от груди «снизу», проведение игры «Точно в цель» 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с мячом, техника броска набивного мяча от груди «снизу», проведение игры «Точно в цель»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Знать, как выполнять броски набивного мяча от груди «снизу», правила игры «Точно в цель»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Коммуникативные: </w:t>
            </w:r>
          </w:p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друга, учителя</w:t>
            </w:r>
          </w:p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3908D1" w:rsidRPr="00710211" w:rsidRDefault="003908D1" w:rsidP="00D82CCF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броски набивного мяча от груди «снизу», играть в игру «Точно в цель»</w:t>
            </w:r>
          </w:p>
        </w:tc>
        <w:tc>
          <w:tcPr>
            <w:tcW w:w="1981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Style w:val="TimesNewRoman2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Бросок набивного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мяча из – за головы на дальность</w:t>
            </w:r>
          </w:p>
        </w:tc>
        <w:tc>
          <w:tcPr>
            <w:tcW w:w="712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Комб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и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ный</w:t>
            </w:r>
          </w:p>
        </w:tc>
        <w:tc>
          <w:tcPr>
            <w:tcW w:w="1131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 xml:space="preserve">Здоровье- 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сбережения, индивидуаль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но-личностно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го обучения, самоанализа и коррекции действий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Повторение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разминки с мячом, техника броска набивного мяча из – за головы на дальность, проведение игры «Точно в цель»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разминки с мячом,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техника броска набивного мяча из – за головы на дальность, проведение игры «Точно в цель»</w:t>
            </w:r>
          </w:p>
        </w:tc>
        <w:tc>
          <w:tcPr>
            <w:tcW w:w="1843" w:type="dxa"/>
          </w:tcPr>
          <w:p w:rsidR="003908D1" w:rsidRPr="00710211" w:rsidRDefault="003908D1" w:rsidP="00D82CCF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Знать, как выполнять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броски набивного мяча от груди на дальность,  правила игры «Точно в цель»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Коммуникативные: </w:t>
            </w:r>
          </w:p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Работать в группе, слушать и слышать друг друга, учителя</w:t>
            </w:r>
          </w:p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броски набивного мяча от груди на дальность, играть в игру «Точно в цель»</w:t>
            </w:r>
          </w:p>
        </w:tc>
        <w:tc>
          <w:tcPr>
            <w:tcW w:w="1981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Развитие мотивов учеб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ной деятельности и осо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84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Тестирование прыжка в длину с места</w:t>
            </w:r>
          </w:p>
        </w:tc>
        <w:tc>
          <w:tcPr>
            <w:tcW w:w="712" w:type="dxa"/>
          </w:tcPr>
          <w:p w:rsidR="003908D1" w:rsidRPr="00710211" w:rsidRDefault="003908D1" w:rsidP="00924498">
            <w:pPr>
              <w:widowControl w:val="0"/>
              <w:ind w:left="10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t>Контрольный</w:t>
            </w:r>
          </w:p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Здоровье- сбережения, самоанализа и коррекции действий, развитие навыков самодиагностики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D82CCF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разминки, направленной на подготовку к прыжкам в длину с места, тестирование прыжка в длину с места, игра «Собачки»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D82CCF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разминка, направленная на подготовку к прыжкам в длину с места, тестирование прыжка в длину с места, игра «Собачки»</w:t>
            </w:r>
          </w:p>
        </w:tc>
        <w:tc>
          <w:tcPr>
            <w:tcW w:w="1843" w:type="dxa"/>
          </w:tcPr>
          <w:p w:rsidR="003908D1" w:rsidRPr="00710211" w:rsidRDefault="003908D1" w:rsidP="00D82CCF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 правила тестирования прыжка в длину с места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сохранять доб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рожелательное отношение друг к другу, устанавливать рабочие отношения.</w:t>
            </w:r>
          </w:p>
          <w:p w:rsidR="003908D1" w:rsidRPr="00710211" w:rsidRDefault="003908D1" w:rsidP="00D82CCF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адекватно понимать оценку взрослого и сверстников.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проходить тестирование прыжка в длину с места, играть в игру «Собачки»</w:t>
            </w:r>
          </w:p>
        </w:tc>
        <w:tc>
          <w:tcPr>
            <w:tcW w:w="1981" w:type="dxa"/>
            <w:vAlign w:val="bottom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лыми в разных социаль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ных ситуациях, форми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рование установки</w:t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85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Техника метания мяча на точность</w:t>
            </w:r>
          </w:p>
        </w:tc>
        <w:tc>
          <w:tcPr>
            <w:tcW w:w="712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131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Здоровье-</w:t>
            </w:r>
          </w:p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сбережения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с мешочками, повторение различных вариантов метания и бросков на точность, проведение игры «Земля, вода, воздух»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с мешочками, повторение различных вариантов метания и бросков на точность, проведение игры «Земля, вода, воздух»</w:t>
            </w:r>
          </w:p>
        </w:tc>
        <w:tc>
          <w:tcPr>
            <w:tcW w:w="1843" w:type="dxa"/>
          </w:tcPr>
          <w:p w:rsidR="003908D1" w:rsidRPr="00710211" w:rsidRDefault="003908D1" w:rsidP="00D82CCF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Знать, как выполнять различные варианты метания и бросков на точность, правила игры «Земля, вода, воздух»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сохранять доб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рожелательное отношение друг к другу, устанавливать рабочие отношения.</w:t>
            </w:r>
          </w:p>
          <w:p w:rsidR="003908D1" w:rsidRPr="00710211" w:rsidRDefault="003908D1" w:rsidP="00D82CCF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адекватно понимать оценку взрослого и сверстников.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правильно подбирать вариант метания и броска предмета на точность, играть в игру «Земля, вода, воздух»</w:t>
            </w:r>
          </w:p>
        </w:tc>
        <w:tc>
          <w:tcPr>
            <w:tcW w:w="1981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Развитие эстетических чувст, доброжелательности, эмоционально – нравственной отзывчивости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Техника метания малого мяча на точность</w:t>
            </w:r>
          </w:p>
        </w:tc>
        <w:tc>
          <w:tcPr>
            <w:tcW w:w="712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самоанализа и коррекции действий, кол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D82CCF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с мешочками, тестирование малого мяча  на точность, проведение игры «Земля, вода, воздух»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с мешочками, тестирование метания малого мяча  на точность, проведение игры «Земля, вода, воздух»</w:t>
            </w:r>
          </w:p>
        </w:tc>
        <w:tc>
          <w:tcPr>
            <w:tcW w:w="1843" w:type="dxa"/>
          </w:tcPr>
          <w:p w:rsidR="003908D1" w:rsidRPr="00710211" w:rsidRDefault="003908D1" w:rsidP="00CB4FAE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 правила тестирования метания малого мяча  на точность, правила игры «Земля, вода, воздух»</w:t>
            </w:r>
          </w:p>
        </w:tc>
        <w:tc>
          <w:tcPr>
            <w:tcW w:w="2977" w:type="dxa"/>
            <w:gridSpan w:val="2"/>
            <w:vAlign w:val="bottom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представлять конкретное содержание и сооб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щать его в устной форме, с доста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точной полнотой и точностью вы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ражать свои мысли в соответствии с задачами и условиями коммуни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кации.</w:t>
            </w:r>
          </w:p>
          <w:p w:rsidR="003908D1" w:rsidRPr="00710211" w:rsidRDefault="003908D1" w:rsidP="00CB4FAE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самостоятельно формулировать познавательные цели, сохранять заданную цель. </w:t>
            </w:r>
            <w:r w:rsidRPr="00710211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10211">
              <w:rPr>
                <w:b w:val="0"/>
                <w:color w:val="000000"/>
                <w:sz w:val="16"/>
                <w:szCs w:val="16"/>
              </w:rPr>
              <w:t xml:space="preserve"> </w:t>
            </w:r>
          </w:p>
          <w:p w:rsidR="003908D1" w:rsidRPr="00710211" w:rsidRDefault="003908D1" w:rsidP="00CB4FAE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проходить тестирование метания малого мяча  на точность, играть в игру «Земля, вода, воздух»</w:t>
            </w:r>
          </w:p>
        </w:tc>
        <w:tc>
          <w:tcPr>
            <w:tcW w:w="1981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Развитие эстетических чувст, доброжелательности, эмоционально – нравственной отзывчивости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87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Беговые упражнения </w:t>
            </w:r>
          </w:p>
        </w:tc>
        <w:tc>
          <w:tcPr>
            <w:tcW w:w="712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Здоровье- сбережения, развивающе</w:t>
            </w:r>
            <w:r w:rsidRPr="00710211">
              <w:rPr>
                <w:b w:val="0"/>
                <w:color w:val="000000"/>
                <w:sz w:val="16"/>
                <w:szCs w:val="16"/>
              </w:rPr>
              <w:lastRenderedPageBreak/>
              <w:t>го обучения, ин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дивидуально- личностного обучения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Разучивание разминки в движении,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проведение беговых упражнений, повторение игры «Колдунчики» и «Совушки»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разминки в движении, проведение беговых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упражнений, повторение игры «Колдунчики» и «Совушки»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Знать, какими бывают беговые упражнения, правила игры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«Колдунчики» и «Совушки»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Коммуникативные: сохранять доброжелательное отношение друг к другу, устанавливать рабочие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отношения.</w:t>
            </w:r>
          </w:p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 адекватно понимать оценку взрослого и сверстников. Познавательные:</w:t>
            </w:r>
          </w:p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 Выполнять беговые упражнения  и играть в игры «Колдунчики» и «Совушки»</w:t>
            </w:r>
          </w:p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1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Развитие мотивов учебной деятельности и осознание личностного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смысла учения, развитие навыков сотрудничества со сверстниками и взрослыми в разных социальных ситуациях, формирование установки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88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Тестирование бега с высокого старта на 30м</w:t>
            </w:r>
          </w:p>
        </w:tc>
        <w:tc>
          <w:tcPr>
            <w:tcW w:w="712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Здоровьесбе- режения, индивидуально- личностного обучения, само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анализа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в движении, тестирование бега н 30м с высокого старта, повторение игры «Хвостики»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в движении, тестирование бега н 30м с высокого старта, повторение игры «Хвостики»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 правила тестирования бега на 30м с высокого старта, правила игры «Хвостики»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CB4FAE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 сохранять доброжелательное отношение друг к другу, устанавливать рабочие отношения.</w:t>
            </w:r>
          </w:p>
          <w:p w:rsidR="003908D1" w:rsidRPr="00710211" w:rsidRDefault="003908D1" w:rsidP="00CB4FAE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 адекватно понимать оценку взрослого и сверстников. Познавательные:</w:t>
            </w:r>
          </w:p>
          <w:p w:rsidR="003908D1" w:rsidRPr="00710211" w:rsidRDefault="003908D1" w:rsidP="00CB4FAE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Проходить тестирование бега на 30м с высокого старта  и играть в игры «Колдунчики» и «Совушки»</w:t>
            </w:r>
          </w:p>
        </w:tc>
        <w:tc>
          <w:tcPr>
            <w:tcW w:w="1981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Style w:val="TimesNewRoman2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blPrEx>
          <w:tblLook w:val="0000" w:firstRow="0" w:lastRow="0" w:firstColumn="0" w:lastColumn="0" w:noHBand="0" w:noVBand="0"/>
        </w:tblPrEx>
        <w:trPr>
          <w:trHeight w:val="184"/>
        </w:trPr>
        <w:tc>
          <w:tcPr>
            <w:tcW w:w="567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89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Тестирование челночного бега 3*10м</w:t>
            </w:r>
          </w:p>
        </w:tc>
        <w:tc>
          <w:tcPr>
            <w:tcW w:w="712" w:type="dxa"/>
          </w:tcPr>
          <w:p w:rsidR="003908D1" w:rsidRPr="00710211" w:rsidRDefault="003908D1" w:rsidP="00CB4FAE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Контрольный</w:t>
            </w:r>
          </w:p>
        </w:tc>
        <w:tc>
          <w:tcPr>
            <w:tcW w:w="1131" w:type="dxa"/>
            <w:vAlign w:val="bottom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Здоровьесбе- режения, ин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дивидуально- личностного обучения, само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анализа</w:t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CB4FAE">
            <w:pPr>
              <w:pStyle w:val="a6"/>
              <w:shd w:val="clear" w:color="auto" w:fill="auto"/>
              <w:spacing w:line="240" w:lineRule="auto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CB4FAE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bCs w:val="0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в движении, тестирование челночного бега 3*10м, повторение игры «Бросай далеко, собирай быстрее»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в движении, тестирование челночного бега 3*10м, повторение игры «Бросай далеко, собирай быстрее»</w:t>
            </w:r>
          </w:p>
        </w:tc>
        <w:tc>
          <w:tcPr>
            <w:tcW w:w="1843" w:type="dxa"/>
          </w:tcPr>
          <w:p w:rsidR="003908D1" w:rsidRPr="00710211" w:rsidRDefault="003908D1" w:rsidP="00CB4F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 правила тестирования челночного бега 3*10м, правила игры «Бросай далеко, собирай быстрее»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CB4F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3908D1" w:rsidRPr="00710211" w:rsidRDefault="003908D1" w:rsidP="00CB4F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Проходить тестирование челночного бега 3*10м, играть в игру  «Бросай далеко, собирай быстрее»</w:t>
            </w:r>
          </w:p>
          <w:p w:rsidR="003908D1" w:rsidRPr="00710211" w:rsidRDefault="003908D1" w:rsidP="00CB4F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Коммуникативные: </w:t>
            </w:r>
          </w:p>
          <w:p w:rsidR="003908D1" w:rsidRPr="00710211" w:rsidRDefault="003908D1" w:rsidP="00CB4F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использовать общие приемы решения поставленных задач; определять и кратко характеризовать физическую культуру как занятия физическими упражнениями, подвижными и спортивными</w:t>
            </w:r>
          </w:p>
          <w:p w:rsidR="003908D1" w:rsidRPr="00710211" w:rsidRDefault="003908D1" w:rsidP="00CB4F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Регулятивные: </w:t>
            </w:r>
          </w:p>
          <w:p w:rsidR="003908D1" w:rsidRPr="00710211" w:rsidRDefault="003908D1" w:rsidP="00CB4F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формирование умения планировать, контролировать и оценивать</w:t>
            </w:r>
          </w:p>
          <w:p w:rsidR="003908D1" w:rsidRPr="00710211" w:rsidRDefault="003908D1" w:rsidP="00CB4F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а учебные действия в соответствии с поставленной задачей и</w:t>
            </w:r>
          </w:p>
          <w:p w:rsidR="003908D1" w:rsidRPr="00710211" w:rsidRDefault="003908D1" w:rsidP="00CB4F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 условиями ее реализации; определять наиболее эффективные способы достижения результата развития скоростных качеств.</w:t>
            </w:r>
          </w:p>
        </w:tc>
        <w:tc>
          <w:tcPr>
            <w:tcW w:w="1981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3A193A">
        <w:tblPrEx>
          <w:tblLook w:val="0000" w:firstRow="0" w:lastRow="0" w:firstColumn="0" w:lastColumn="0" w:noHBand="0" w:noVBand="0"/>
        </w:tblPrEx>
        <w:trPr>
          <w:trHeight w:val="1149"/>
        </w:trPr>
        <w:tc>
          <w:tcPr>
            <w:tcW w:w="567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90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Тестирование метания мешочка на дальность</w:t>
            </w:r>
          </w:p>
        </w:tc>
        <w:tc>
          <w:tcPr>
            <w:tcW w:w="712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ный</w:t>
            </w:r>
          </w:p>
        </w:tc>
        <w:tc>
          <w:tcPr>
            <w:tcW w:w="1131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Здоровье- сбережения, индивидуаль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но-личностно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го обучения, самоанализа и коррекции действий</w:t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559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в движении, тестирование метания мешочка на дальность, проведение игры «Хвостики»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в движении, тестирование метания мешочка на дальность, проведение игры «Хвостики»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 правила тестирования метания мешочка на дальность, правила игры «Хвостики»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CB4F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 сохранять доброжелательное отношение друг к другу, устанавливать рабочие отношения.</w:t>
            </w:r>
          </w:p>
          <w:p w:rsidR="003908D1" w:rsidRPr="00710211" w:rsidRDefault="003908D1" w:rsidP="00CB4F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Регулятивные: адекватно понимать оценку взрослого и сверстников. </w:t>
            </w:r>
          </w:p>
          <w:p w:rsidR="003908D1" w:rsidRPr="00710211" w:rsidRDefault="003908D1" w:rsidP="00CB4F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3908D1" w:rsidRPr="00710211" w:rsidRDefault="003908D1" w:rsidP="00F44B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 Проходить тестирование метания мешочка на дальность и играть в игру «Хвостики»</w:t>
            </w:r>
          </w:p>
        </w:tc>
        <w:tc>
          <w:tcPr>
            <w:tcW w:w="1981" w:type="dxa"/>
            <w:vAlign w:val="bottom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лыми в разных социаль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ных ситуациях, форми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рование установки</w:t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70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3A193A">
        <w:tblPrEx>
          <w:tblLook w:val="0000" w:firstRow="0" w:lastRow="0" w:firstColumn="0" w:lastColumn="0" w:noHBand="0" w:noVBand="0"/>
        </w:tblPrEx>
        <w:trPr>
          <w:trHeight w:val="2769"/>
        </w:trPr>
        <w:tc>
          <w:tcPr>
            <w:tcW w:w="567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1неделя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Бег на 1000м</w:t>
            </w:r>
          </w:p>
        </w:tc>
        <w:tc>
          <w:tcPr>
            <w:tcW w:w="712" w:type="dxa"/>
          </w:tcPr>
          <w:p w:rsidR="003908D1" w:rsidRPr="00710211" w:rsidRDefault="003908D1" w:rsidP="00924498">
            <w:pPr>
              <w:pStyle w:val="a6"/>
              <w:spacing w:line="240" w:lineRule="auto"/>
              <w:contextualSpacing/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Контрольный</w:t>
            </w:r>
          </w:p>
        </w:tc>
        <w:tc>
          <w:tcPr>
            <w:tcW w:w="1131" w:type="dxa"/>
          </w:tcPr>
          <w:p w:rsidR="003908D1" w:rsidRPr="00710211" w:rsidRDefault="003908D1" w:rsidP="00924498">
            <w:pPr>
              <w:pStyle w:val="a6"/>
              <w:spacing w:line="240" w:lineRule="auto"/>
              <w:ind w:left="60"/>
              <w:contextualSpacing/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Здоровье – сбережения, самоанализа и коррекции действий</w:t>
            </w:r>
          </w:p>
        </w:tc>
        <w:tc>
          <w:tcPr>
            <w:tcW w:w="1559" w:type="dxa"/>
            <w:gridSpan w:val="2"/>
          </w:tcPr>
          <w:p w:rsidR="003908D1" w:rsidRPr="00710211" w:rsidRDefault="003908D1" w:rsidP="0041574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разминки, направленной на развитие гибкости, проведение бега на 1000м, повторение правил игры «Воробьи – вороны»</w:t>
            </w:r>
          </w:p>
        </w:tc>
        <w:tc>
          <w:tcPr>
            <w:tcW w:w="1701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Разминка, направленная на развитие гибкости, проведение бега на 1000м, повторение правил игры «Воробьи – вороны» </w:t>
            </w:r>
          </w:p>
        </w:tc>
        <w:tc>
          <w:tcPr>
            <w:tcW w:w="1843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Знать, как распределять свои силы, чтобы пробежать 1000м без отдыха, правила игры «Воробьи – вороны»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F44B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08D1" w:rsidRPr="00710211" w:rsidRDefault="003908D1" w:rsidP="00F44B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Эффективно сотрудничать и способствовать продуктивной кооперации, сохранять доброжелательное отношение друг к другу</w:t>
            </w:r>
          </w:p>
          <w:p w:rsidR="003908D1" w:rsidRPr="00710211" w:rsidRDefault="003908D1" w:rsidP="00F44B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F44B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итоговый контроль, сохранять заданную цель</w:t>
            </w:r>
          </w:p>
          <w:p w:rsidR="003908D1" w:rsidRPr="00710211" w:rsidRDefault="003908D1" w:rsidP="00F44B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3908D1" w:rsidRPr="00710211" w:rsidRDefault="003908D1" w:rsidP="00F44B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Пробегать 1000м без отдыха, играть в игру «Воробьи – вороны»</w:t>
            </w:r>
          </w:p>
        </w:tc>
        <w:tc>
          <w:tcPr>
            <w:tcW w:w="1981" w:type="dxa"/>
          </w:tcPr>
          <w:p w:rsidR="003908D1" w:rsidRPr="00710211" w:rsidRDefault="003908D1" w:rsidP="008F7047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Развитие эстетических чувст, доброжелательности, эмоционально – нравственной отзывчивости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10211" w:rsidTr="002D5059">
        <w:tblPrEx>
          <w:tblLook w:val="0000" w:firstRow="0" w:lastRow="0" w:firstColumn="0" w:lastColumn="0" w:noHBand="0" w:noVBand="0"/>
        </w:tblPrEx>
        <w:trPr>
          <w:trHeight w:val="154"/>
        </w:trPr>
        <w:tc>
          <w:tcPr>
            <w:tcW w:w="16018" w:type="dxa"/>
            <w:gridSpan w:val="15"/>
          </w:tcPr>
          <w:p w:rsidR="00710211" w:rsidRPr="00710211" w:rsidRDefault="00710211" w:rsidP="0071021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/>
                <w:sz w:val="16"/>
                <w:szCs w:val="16"/>
              </w:rPr>
              <w:t>Гимнастика с элементами акробатики</w:t>
            </w:r>
          </w:p>
        </w:tc>
      </w:tr>
      <w:tr w:rsidR="003908D1" w:rsidTr="00710211">
        <w:tblPrEx>
          <w:tblLook w:val="0000" w:firstRow="0" w:lastRow="0" w:firstColumn="0" w:lastColumn="0" w:noHBand="0" w:noVBand="0"/>
        </w:tblPrEx>
        <w:trPr>
          <w:trHeight w:val="153"/>
        </w:trPr>
        <w:tc>
          <w:tcPr>
            <w:tcW w:w="567" w:type="dxa"/>
          </w:tcPr>
          <w:p w:rsidR="003908D1" w:rsidRPr="00710211" w:rsidRDefault="003908D1" w:rsidP="008F70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1неделя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Тестирование виса на время</w:t>
            </w:r>
          </w:p>
        </w:tc>
        <w:tc>
          <w:tcPr>
            <w:tcW w:w="712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  <w:vAlign w:val="bottom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Здоровьесбе- режения, ин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дивидуально- личностного обучения, само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анализа</w:t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bCs w:val="0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25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с набивным мячом, повторение техники броска набивного мяча из – за головы на дальность, точность, тестирование виса на время, проведение игры «Точно в цель»</w:t>
            </w:r>
          </w:p>
        </w:tc>
        <w:tc>
          <w:tcPr>
            <w:tcW w:w="1696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с набивным мячом, повторение техники броска набивного мяча из – за головы на дальность, точность, тестирование виса на время, проведение игры «Точно в цель»</w:t>
            </w:r>
          </w:p>
        </w:tc>
        <w:tc>
          <w:tcPr>
            <w:tcW w:w="2282" w:type="dxa"/>
            <w:gridSpan w:val="2"/>
          </w:tcPr>
          <w:p w:rsidR="003908D1" w:rsidRPr="00710211" w:rsidRDefault="003908D1" w:rsidP="00F44B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 технику броска мяча из – за головы на дальность, точность, тестирование виса на время, правила игры «Точно в цель»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Устанавливать рабочие отношения, представлять конкретное содержание и сообщать его в устной форме</w:t>
            </w:r>
          </w:p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Регулятивные: </w:t>
            </w:r>
          </w:p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адекватно понимать оценку взрослого и сверстника, осуществлять итоговый контроль</w:t>
            </w:r>
          </w:p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3908D1" w:rsidRPr="00710211" w:rsidRDefault="003908D1" w:rsidP="00F44B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Выполнять броски набивного мяча из – за головы на дальность, точность, тестирование виса на время, играть в игру  «Точно в цель»</w:t>
            </w:r>
          </w:p>
        </w:tc>
        <w:tc>
          <w:tcPr>
            <w:tcW w:w="1981" w:type="dxa"/>
          </w:tcPr>
          <w:p w:rsidR="003908D1" w:rsidRPr="00710211" w:rsidRDefault="003908D1" w:rsidP="008F7047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Style w:val="TimesNewRoman2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blPrEx>
          <w:tblLook w:val="0000" w:firstRow="0" w:lastRow="0" w:firstColumn="0" w:lastColumn="0" w:noHBand="0" w:noVBand="0"/>
        </w:tblPrEx>
        <w:trPr>
          <w:trHeight w:val="169"/>
        </w:trPr>
        <w:tc>
          <w:tcPr>
            <w:tcW w:w="567" w:type="dxa"/>
          </w:tcPr>
          <w:p w:rsidR="003908D1" w:rsidRPr="00710211" w:rsidRDefault="003908D1" w:rsidP="008F70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93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1неделя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Тестирование наклона вперед из положения стоя</w:t>
            </w:r>
          </w:p>
        </w:tc>
        <w:tc>
          <w:tcPr>
            <w:tcW w:w="712" w:type="dxa"/>
          </w:tcPr>
          <w:p w:rsidR="003908D1" w:rsidRPr="00710211" w:rsidRDefault="003908D1" w:rsidP="00F44B2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Контрольный</w:t>
            </w:r>
          </w:p>
        </w:tc>
        <w:tc>
          <w:tcPr>
            <w:tcW w:w="1131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Здоровье- сбережения, индивидуал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ь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но-личностно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го обучения, самоанализа и коррекции действий</w:t>
            </w:r>
          </w:p>
        </w:tc>
        <w:tc>
          <w:tcPr>
            <w:tcW w:w="1125" w:type="dxa"/>
          </w:tcPr>
          <w:p w:rsidR="003908D1" w:rsidRPr="00710211" w:rsidRDefault="003908D1" w:rsidP="00F44B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Повторение разминки, направленно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й на развитие гибкости, тестирование наклона вперед из положения стоя, повторение игры «Точно в цель»</w:t>
            </w:r>
          </w:p>
        </w:tc>
        <w:tc>
          <w:tcPr>
            <w:tcW w:w="1696" w:type="dxa"/>
            <w:gridSpan w:val="2"/>
          </w:tcPr>
          <w:p w:rsidR="003908D1" w:rsidRPr="00710211" w:rsidRDefault="003908D1" w:rsidP="00F44B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Разминка, направленная на развитие гибкости,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тестирование наклона вперед из положения стоя, повторение игры «Точно в цель»</w:t>
            </w:r>
          </w:p>
        </w:tc>
        <w:tc>
          <w:tcPr>
            <w:tcW w:w="2282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Знать правила тестирования наклона вперед из положения стоя, правила игры «Точно в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цель»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Коммуникативные:</w:t>
            </w:r>
          </w:p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С достаточной полнотой и точностью выражать свои мысли в соответствии с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задачами и условиями коммуникации</w:t>
            </w:r>
          </w:p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Самостоятельно формулировать познавательные цели, адекватно понимать оценку взрослого и сверстника</w:t>
            </w:r>
          </w:p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Проходить тестирование наклона вперед из положения стоя, играть  игру «Точно в цель»</w:t>
            </w:r>
          </w:p>
        </w:tc>
        <w:tc>
          <w:tcPr>
            <w:tcW w:w="1981" w:type="dxa"/>
          </w:tcPr>
          <w:p w:rsidR="003908D1" w:rsidRPr="00710211" w:rsidRDefault="003908D1" w:rsidP="008F7047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Развитие мотивов учеб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 xml:space="preserve">знание личностного 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смысла учения, развитие навыков сотрудни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blPrEx>
          <w:tblLook w:val="0000" w:firstRow="0" w:lastRow="0" w:firstColumn="0" w:lastColumn="0" w:noHBand="0" w:noVBand="0"/>
        </w:tblPrEx>
        <w:trPr>
          <w:trHeight w:val="153"/>
        </w:trPr>
        <w:tc>
          <w:tcPr>
            <w:tcW w:w="567" w:type="dxa"/>
          </w:tcPr>
          <w:p w:rsidR="003908D1" w:rsidRPr="00710211" w:rsidRDefault="003908D1" w:rsidP="008F70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94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Тестирование подтягивания на низкой перекладине из виса лежа согнувшись</w:t>
            </w:r>
          </w:p>
        </w:tc>
        <w:tc>
          <w:tcPr>
            <w:tcW w:w="712" w:type="dxa"/>
          </w:tcPr>
          <w:p w:rsidR="003908D1" w:rsidRPr="00710211" w:rsidRDefault="003908D1" w:rsidP="0041574F">
            <w:pPr>
              <w:widowControl w:val="0"/>
              <w:ind w:left="10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t>Контрольный</w:t>
            </w:r>
          </w:p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Здоровье- сбережения, самоанализа и коррекции действий, развитие навыков самодиагностики</w:t>
            </w:r>
          </w:p>
        </w:tc>
        <w:tc>
          <w:tcPr>
            <w:tcW w:w="1125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разминки, направленной на развитие координации движений, тестирование подтягивания на низкой перекладине из виса лежа согнувшись, проведение игры «Собачки»</w:t>
            </w:r>
          </w:p>
        </w:tc>
        <w:tc>
          <w:tcPr>
            <w:tcW w:w="1696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Разминка, направленная на развитие координации движений, тестирование подтягивания на низкой перекладине из виса лежа согнувшись, проведение игры «Собачки»</w:t>
            </w:r>
          </w:p>
        </w:tc>
        <w:tc>
          <w:tcPr>
            <w:tcW w:w="2282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 правила тестирования подтягивания на низкой перекладине из виса лежа согнувшись, правила игры «Собачки»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Представлять конкретное содержание и сообщать его в устной форме, обосновывать свою точку зрения</w:t>
            </w:r>
          </w:p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Определять новый уровень отношения к самому себе, как субъекту деятельности, адекватно понимать оценку взрослого и сверстника</w:t>
            </w:r>
          </w:p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Проходить тестирование подтягивания на низкой перекладине из виса лежа согнувшись, играть в игру «Собачки»</w:t>
            </w:r>
          </w:p>
        </w:tc>
        <w:tc>
          <w:tcPr>
            <w:tcW w:w="1981" w:type="dxa"/>
            <w:vAlign w:val="bottom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лыми в разных социаль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ных ситуациях, форми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рование установки</w:t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70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10211" w:rsidTr="002D5059">
        <w:tblPrEx>
          <w:tblLook w:val="0000" w:firstRow="0" w:lastRow="0" w:firstColumn="0" w:lastColumn="0" w:noHBand="0" w:noVBand="0"/>
        </w:tblPrEx>
        <w:trPr>
          <w:trHeight w:val="92"/>
        </w:trPr>
        <w:tc>
          <w:tcPr>
            <w:tcW w:w="16018" w:type="dxa"/>
            <w:gridSpan w:val="15"/>
          </w:tcPr>
          <w:p w:rsidR="00710211" w:rsidRPr="00710211" w:rsidRDefault="00710211" w:rsidP="0071021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b/>
                <w:sz w:val="16"/>
                <w:szCs w:val="16"/>
              </w:rPr>
              <w:t>Подвижные игры</w:t>
            </w:r>
          </w:p>
        </w:tc>
      </w:tr>
      <w:tr w:rsidR="003908D1" w:rsidTr="00710211">
        <w:tblPrEx>
          <w:tblLook w:val="0000" w:firstRow="0" w:lastRow="0" w:firstColumn="0" w:lastColumn="0" w:noHBand="0" w:noVBand="0"/>
        </w:tblPrEx>
        <w:trPr>
          <w:trHeight w:val="154"/>
        </w:trPr>
        <w:tc>
          <w:tcPr>
            <w:tcW w:w="567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Подвижные игры для зала</w:t>
            </w:r>
          </w:p>
        </w:tc>
        <w:tc>
          <w:tcPr>
            <w:tcW w:w="712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нирован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131" w:type="dxa"/>
            <w:vAlign w:val="bottom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Здоровьесбе- режения, ин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дивидуально- личностного обучения, само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анализа</w:t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8F7047">
            <w:pPr>
              <w:pStyle w:val="a6"/>
              <w:shd w:val="clear" w:color="auto" w:fill="auto"/>
              <w:spacing w:line="240" w:lineRule="auto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bCs w:val="0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25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с гимнастическими палками, прием тестов и контрольных упражнений у тех, кто их пропустил, проведение 2 – 3 игр</w:t>
            </w:r>
          </w:p>
        </w:tc>
        <w:tc>
          <w:tcPr>
            <w:tcW w:w="1696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с гимнастическими палками, прием тестов и контрольных упражнений у тех, кто их пропустил, проведение 2 – 3 игр</w:t>
            </w:r>
          </w:p>
        </w:tc>
        <w:tc>
          <w:tcPr>
            <w:tcW w:w="2282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 различные подвижные игры, правила сдачи тестов и контрольных упражнений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08D1" w:rsidRPr="00710211" w:rsidRDefault="003908D1" w:rsidP="008F70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друга, учителя</w:t>
            </w:r>
          </w:p>
          <w:p w:rsidR="003908D1" w:rsidRPr="00710211" w:rsidRDefault="003908D1" w:rsidP="008F70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8F70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08D1" w:rsidRPr="00710211" w:rsidRDefault="003908D1" w:rsidP="008F70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3908D1" w:rsidRPr="00710211" w:rsidRDefault="003908D1" w:rsidP="008F70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Выбирать подвижные игры, учитывая интересы учащихся, проходить тестирование</w:t>
            </w:r>
          </w:p>
        </w:tc>
        <w:tc>
          <w:tcPr>
            <w:tcW w:w="1981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Style w:val="TimesNewRoman2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10211">
              <w:rPr>
                <w:rStyle w:val="TimesNewRoman2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blPrEx>
          <w:tblLook w:val="0000" w:firstRow="0" w:lastRow="0" w:firstColumn="0" w:lastColumn="0" w:noHBand="0" w:noVBand="0"/>
        </w:tblPrEx>
        <w:trPr>
          <w:trHeight w:val="153"/>
        </w:trPr>
        <w:tc>
          <w:tcPr>
            <w:tcW w:w="567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96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Подвижная игра «Хвостики»</w:t>
            </w:r>
          </w:p>
        </w:tc>
        <w:tc>
          <w:tcPr>
            <w:tcW w:w="712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Комби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нирован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ный</w:t>
            </w:r>
          </w:p>
        </w:tc>
        <w:tc>
          <w:tcPr>
            <w:tcW w:w="1131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 xml:space="preserve">Здоровье- сбережения, 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индивидуаль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но-личностно</w:t>
            </w:r>
            <w:r w:rsidRPr="00710211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го обучения, самоанализа и коррекции действий</w:t>
            </w:r>
          </w:p>
        </w:tc>
        <w:tc>
          <w:tcPr>
            <w:tcW w:w="1125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Разучивание беговой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разминки, различных вариантов подвижной игры «Хвостики», повторение малой игры «Совушки»</w:t>
            </w:r>
          </w:p>
        </w:tc>
        <w:tc>
          <w:tcPr>
            <w:tcW w:w="1696" w:type="dxa"/>
            <w:gridSpan w:val="2"/>
          </w:tcPr>
          <w:p w:rsidR="003908D1" w:rsidRPr="00710211" w:rsidRDefault="003908D1" w:rsidP="008F70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Беговая разминка, различные варианты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подвижной игры «Хвостики», повторение малой игры «Совушки»</w:t>
            </w:r>
          </w:p>
        </w:tc>
        <w:tc>
          <w:tcPr>
            <w:tcW w:w="2282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Знать варианты подвижной игры «Хвостики», подвижной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игры «Совушка»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8F70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Коммуникативные:</w:t>
            </w:r>
          </w:p>
          <w:p w:rsidR="003908D1" w:rsidRPr="00710211" w:rsidRDefault="003908D1" w:rsidP="008F70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Работать в группе, слушать и слышать </w:t>
            </w: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друг друга, учителя</w:t>
            </w:r>
          </w:p>
          <w:p w:rsidR="003908D1" w:rsidRPr="00710211" w:rsidRDefault="003908D1" w:rsidP="008F70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8F70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08D1" w:rsidRPr="00710211" w:rsidRDefault="003908D1" w:rsidP="008F70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3908D1" w:rsidRPr="00710211" w:rsidRDefault="003908D1" w:rsidP="008F70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Выбирать подвижные игры, играть в игры «Хвостики», «Совушка»</w:t>
            </w:r>
          </w:p>
        </w:tc>
        <w:tc>
          <w:tcPr>
            <w:tcW w:w="1981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Развитие мотивов учеб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знание личностного смысла учения, развитие навыков сотрудни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blPrEx>
          <w:tblLook w:val="0000" w:firstRow="0" w:lastRow="0" w:firstColumn="0" w:lastColumn="0" w:noHBand="0" w:noVBand="0"/>
        </w:tblPrEx>
        <w:trPr>
          <w:trHeight w:val="169"/>
        </w:trPr>
        <w:tc>
          <w:tcPr>
            <w:tcW w:w="567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97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Подвижная игра «Воробьи – вороны»</w:t>
            </w:r>
          </w:p>
        </w:tc>
        <w:tc>
          <w:tcPr>
            <w:tcW w:w="712" w:type="dxa"/>
          </w:tcPr>
          <w:p w:rsidR="003908D1" w:rsidRPr="00710211" w:rsidRDefault="003908D1" w:rsidP="00924498">
            <w:pPr>
              <w:widowControl w:val="0"/>
              <w:ind w:left="10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t>Комби</w:t>
            </w:r>
            <w:r w:rsidRPr="00710211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widowControl w:val="0"/>
              <w:ind w:left="10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t>нирован</w:t>
            </w:r>
            <w:r w:rsidRPr="00710211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softHyphen/>
            </w:r>
          </w:p>
          <w:p w:rsidR="003908D1" w:rsidRPr="00710211" w:rsidRDefault="003908D1" w:rsidP="00924498">
            <w:pPr>
              <w:widowControl w:val="0"/>
              <w:ind w:left="10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t>ный</w:t>
            </w:r>
          </w:p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Здоровье- сбережения, самоанализа и коррекции действий, развитие навыков самодиагностики</w:t>
            </w:r>
          </w:p>
        </w:tc>
        <w:tc>
          <w:tcPr>
            <w:tcW w:w="1125" w:type="dxa"/>
          </w:tcPr>
          <w:p w:rsidR="003908D1" w:rsidRPr="00710211" w:rsidRDefault="003908D1" w:rsidP="008F70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Разучивание беговой разминки, игры «Воробьи - вороны», повторение малой игры «Хвостики»</w:t>
            </w:r>
          </w:p>
        </w:tc>
        <w:tc>
          <w:tcPr>
            <w:tcW w:w="1696" w:type="dxa"/>
            <w:gridSpan w:val="2"/>
          </w:tcPr>
          <w:p w:rsidR="003908D1" w:rsidRPr="00710211" w:rsidRDefault="003908D1" w:rsidP="008F70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Беговая разминка, подвижная игра «Воробьи - вороны», повторение игры «Хвостики»</w:t>
            </w:r>
          </w:p>
        </w:tc>
        <w:tc>
          <w:tcPr>
            <w:tcW w:w="2282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 правила игр «Воробьи - вороны», «Хвостики»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8F70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08D1" w:rsidRPr="00710211" w:rsidRDefault="003908D1" w:rsidP="008F70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Представлять конкретное содержание и сообщать его в устной форме, обосновывать свою точку зрения</w:t>
            </w:r>
          </w:p>
          <w:p w:rsidR="003908D1" w:rsidRPr="00710211" w:rsidRDefault="003908D1" w:rsidP="008F70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8F70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Определять новый уровень отношения к самому себе, как субъекту деятельности, адекватно понимать оценку взрослого и сверстника</w:t>
            </w:r>
          </w:p>
          <w:p w:rsidR="003908D1" w:rsidRPr="00710211" w:rsidRDefault="003908D1" w:rsidP="008F70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3908D1" w:rsidRPr="00710211" w:rsidRDefault="003908D1" w:rsidP="008F70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Играть  в игры «Воробьи - вороны», «Хвостики»</w:t>
            </w:r>
          </w:p>
        </w:tc>
        <w:tc>
          <w:tcPr>
            <w:tcW w:w="1981" w:type="dxa"/>
            <w:vAlign w:val="bottom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лыми в разных социаль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ных ситуациях, форми</w:t>
            </w:r>
            <w:r w:rsidRPr="00710211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рование установки</w:t>
            </w: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70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blPrEx>
          <w:tblLook w:val="0000" w:firstRow="0" w:lastRow="0" w:firstColumn="0" w:lastColumn="0" w:noHBand="0" w:noVBand="0"/>
        </w:tblPrEx>
        <w:trPr>
          <w:trHeight w:val="154"/>
        </w:trPr>
        <w:tc>
          <w:tcPr>
            <w:tcW w:w="567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98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Подвижные игры с мячом</w:t>
            </w:r>
          </w:p>
        </w:tc>
        <w:tc>
          <w:tcPr>
            <w:tcW w:w="712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131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Здоровье-</w:t>
            </w:r>
          </w:p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сбережения</w:t>
            </w:r>
          </w:p>
        </w:tc>
        <w:tc>
          <w:tcPr>
            <w:tcW w:w="1125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Проведение разминки с помощью учеников, проведение 2 – 3 игр с мячом по желанию учеников, прием тестов у должников</w:t>
            </w:r>
          </w:p>
        </w:tc>
        <w:tc>
          <w:tcPr>
            <w:tcW w:w="1696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с помощью учеников, проведение 2 – 3 игр с мячом по желанию учеников, прием тестов у должников</w:t>
            </w:r>
          </w:p>
        </w:tc>
        <w:tc>
          <w:tcPr>
            <w:tcW w:w="2282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Знать упражнения для разминки, подвижные игры с мячом, правила тестирования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08D1" w:rsidRPr="00710211" w:rsidRDefault="003908D1" w:rsidP="00E35D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друга, учителя</w:t>
            </w:r>
          </w:p>
          <w:p w:rsidR="003908D1" w:rsidRPr="00710211" w:rsidRDefault="003908D1" w:rsidP="00E35D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E35D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08D1" w:rsidRPr="00710211" w:rsidRDefault="003908D1" w:rsidP="00E35D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3908D1" w:rsidRPr="00710211" w:rsidRDefault="003908D1" w:rsidP="00E35D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Подбирать разминочные упражнения, выбирать подвижные игры с мячом, проходить тестирование</w:t>
            </w:r>
          </w:p>
        </w:tc>
        <w:tc>
          <w:tcPr>
            <w:tcW w:w="1981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Развитие эстетических чувст, доброжелательности, эмоционально – нравственной отзывчивости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blPrEx>
          <w:tblLook w:val="0000" w:firstRow="0" w:lastRow="0" w:firstColumn="0" w:lastColumn="0" w:noHBand="0" w:noVBand="0"/>
        </w:tblPrEx>
        <w:trPr>
          <w:trHeight w:val="123"/>
        </w:trPr>
        <w:tc>
          <w:tcPr>
            <w:tcW w:w="567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99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AD4721" w:rsidRDefault="00AD472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Плавание один из видов спортивной деятельности.</w:t>
            </w:r>
          </w:p>
          <w:p w:rsidR="00AD4721" w:rsidRPr="00AD4721" w:rsidRDefault="00AD4721" w:rsidP="00AD47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Подвижные игры</w:t>
            </w:r>
          </w:p>
          <w:p w:rsidR="00AD4721" w:rsidRPr="00AD4721" w:rsidRDefault="00AD472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</w:tcPr>
          <w:p w:rsidR="003908D1" w:rsidRPr="00710211" w:rsidRDefault="00AD4721" w:rsidP="008F7047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sz w:val="16"/>
                <w:szCs w:val="16"/>
              </w:rPr>
              <w:t>Комбинированный</w:t>
            </w:r>
          </w:p>
        </w:tc>
        <w:tc>
          <w:tcPr>
            <w:tcW w:w="1131" w:type="dxa"/>
          </w:tcPr>
          <w:p w:rsidR="003908D1" w:rsidRPr="00710211" w:rsidRDefault="003908D1" w:rsidP="00924498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10211">
              <w:rPr>
                <w:b w:val="0"/>
                <w:color w:val="000000"/>
                <w:sz w:val="16"/>
                <w:szCs w:val="16"/>
              </w:rPr>
              <w:t>Здоровье- сбережения, самоанализа и коррекции действий, кол</w:t>
            </w:r>
            <w:r w:rsidRPr="00710211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125" w:type="dxa"/>
          </w:tcPr>
          <w:p w:rsidR="003908D1" w:rsidRPr="00710211" w:rsidRDefault="003908D1" w:rsidP="00E35D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с помощью учеников, проведение 2 – 3 игр с мячом по желанию учеников, подведение итогов года</w:t>
            </w:r>
          </w:p>
        </w:tc>
        <w:tc>
          <w:tcPr>
            <w:tcW w:w="1696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разминки с помощью учеников, проведение 2 – 3 игр с мячом по желанию учеников, подведение итогов года</w:t>
            </w:r>
          </w:p>
        </w:tc>
        <w:tc>
          <w:tcPr>
            <w:tcW w:w="2282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Подбирать нужные разминочные упражнения, договариваться и выбирать подвижные игры</w:t>
            </w:r>
          </w:p>
        </w:tc>
        <w:tc>
          <w:tcPr>
            <w:tcW w:w="2977" w:type="dxa"/>
            <w:gridSpan w:val="2"/>
          </w:tcPr>
          <w:p w:rsidR="003908D1" w:rsidRPr="00710211" w:rsidRDefault="003908D1" w:rsidP="00E35D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08D1" w:rsidRPr="00710211" w:rsidRDefault="003908D1" w:rsidP="00E35D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друга, учителя</w:t>
            </w:r>
          </w:p>
          <w:p w:rsidR="003908D1" w:rsidRPr="00710211" w:rsidRDefault="003908D1" w:rsidP="00E35D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08D1" w:rsidRPr="00710211" w:rsidRDefault="003908D1" w:rsidP="00E35D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08D1" w:rsidRPr="00710211" w:rsidRDefault="003908D1" w:rsidP="00E35D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3908D1" w:rsidRPr="00710211" w:rsidRDefault="004E775F" w:rsidP="00E35D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иметь представления о таком виде спорта как плавание; о безопасном поведений на воде.</w:t>
            </w:r>
          </w:p>
        </w:tc>
        <w:tc>
          <w:tcPr>
            <w:tcW w:w="1981" w:type="dxa"/>
          </w:tcPr>
          <w:p w:rsidR="003908D1" w:rsidRPr="00710211" w:rsidRDefault="003908D1" w:rsidP="0092449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Развитие эстетических чувст, доброжелательности, эмоционально – нравственной отзывчивости</w:t>
            </w:r>
          </w:p>
        </w:tc>
        <w:tc>
          <w:tcPr>
            <w:tcW w:w="570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08D1" w:rsidTr="00710211">
        <w:tblPrEx>
          <w:tblLook w:val="0000" w:firstRow="0" w:lastRow="0" w:firstColumn="0" w:lastColumn="0" w:noHBand="0" w:noVBand="0"/>
        </w:tblPrEx>
        <w:trPr>
          <w:trHeight w:val="291"/>
        </w:trPr>
        <w:tc>
          <w:tcPr>
            <w:tcW w:w="567" w:type="dxa"/>
          </w:tcPr>
          <w:p w:rsidR="003908D1" w:rsidRPr="00710211" w:rsidRDefault="003908D1" w:rsidP="009244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100-102</w:t>
            </w:r>
          </w:p>
        </w:tc>
        <w:tc>
          <w:tcPr>
            <w:tcW w:w="709" w:type="dxa"/>
          </w:tcPr>
          <w:p w:rsidR="003908D1" w:rsidRPr="00710211" w:rsidRDefault="007102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  <w:r w:rsidR="003908D1" w:rsidRPr="007102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0211">
              <w:rPr>
                <w:rFonts w:ascii="Times New Roman" w:hAnsi="Times New Roman" w:cs="Times New Roman"/>
                <w:sz w:val="16"/>
                <w:szCs w:val="16"/>
              </w:rPr>
              <w:t>Резерв</w:t>
            </w:r>
          </w:p>
        </w:tc>
        <w:tc>
          <w:tcPr>
            <w:tcW w:w="712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5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6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82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gridSpan w:val="2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1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0" w:type="dxa"/>
          </w:tcPr>
          <w:p w:rsidR="003908D1" w:rsidRPr="00710211" w:rsidRDefault="003908D1" w:rsidP="003A70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41574F" w:rsidRDefault="0041574F"/>
    <w:p w:rsidR="00C65346" w:rsidRDefault="00C65346"/>
    <w:sectPr w:rsidR="00C65346" w:rsidSect="00017D0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017D0D"/>
    <w:rsid w:val="00017D0D"/>
    <w:rsid w:val="000E6B8D"/>
    <w:rsid w:val="001540D8"/>
    <w:rsid w:val="001A4FAC"/>
    <w:rsid w:val="001D111F"/>
    <w:rsid w:val="00233F65"/>
    <w:rsid w:val="002D5059"/>
    <w:rsid w:val="00370FA6"/>
    <w:rsid w:val="00385751"/>
    <w:rsid w:val="003908D1"/>
    <w:rsid w:val="003A193A"/>
    <w:rsid w:val="003A701C"/>
    <w:rsid w:val="0041574F"/>
    <w:rsid w:val="004E775F"/>
    <w:rsid w:val="0054081A"/>
    <w:rsid w:val="005436AA"/>
    <w:rsid w:val="00697218"/>
    <w:rsid w:val="00710211"/>
    <w:rsid w:val="00711AD5"/>
    <w:rsid w:val="00723052"/>
    <w:rsid w:val="00736386"/>
    <w:rsid w:val="007E1856"/>
    <w:rsid w:val="008E5A0E"/>
    <w:rsid w:val="008F7047"/>
    <w:rsid w:val="00903C2F"/>
    <w:rsid w:val="00924498"/>
    <w:rsid w:val="00940F44"/>
    <w:rsid w:val="00943A02"/>
    <w:rsid w:val="00951387"/>
    <w:rsid w:val="009C0D73"/>
    <w:rsid w:val="00A215DB"/>
    <w:rsid w:val="00A25276"/>
    <w:rsid w:val="00AC4FB5"/>
    <w:rsid w:val="00AD4721"/>
    <w:rsid w:val="00B32847"/>
    <w:rsid w:val="00BA6512"/>
    <w:rsid w:val="00C10645"/>
    <w:rsid w:val="00C42314"/>
    <w:rsid w:val="00C65346"/>
    <w:rsid w:val="00CB4FAE"/>
    <w:rsid w:val="00CB7915"/>
    <w:rsid w:val="00D82CCF"/>
    <w:rsid w:val="00DA0F91"/>
    <w:rsid w:val="00DB2A22"/>
    <w:rsid w:val="00DC6992"/>
    <w:rsid w:val="00DC6FAF"/>
    <w:rsid w:val="00E35D29"/>
    <w:rsid w:val="00E74E04"/>
    <w:rsid w:val="00E9305E"/>
    <w:rsid w:val="00F12A71"/>
    <w:rsid w:val="00F44B24"/>
    <w:rsid w:val="00FB6DA7"/>
    <w:rsid w:val="00FC3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052"/>
  </w:style>
  <w:style w:type="paragraph" w:styleId="1">
    <w:name w:val="heading 1"/>
    <w:basedOn w:val="a"/>
    <w:next w:val="a"/>
    <w:link w:val="10"/>
    <w:uiPriority w:val="9"/>
    <w:qFormat/>
    <w:rsid w:val="00CB79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7D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017D0D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5">
    <w:name w:val="Без интервала Знак"/>
    <w:basedOn w:val="a0"/>
    <w:link w:val="a4"/>
    <w:uiPriority w:val="1"/>
    <w:locked/>
    <w:rsid w:val="00017D0D"/>
    <w:rPr>
      <w:rFonts w:ascii="Calibri" w:eastAsia="Times New Roman" w:hAnsi="Calibri" w:cs="Times New Roman"/>
      <w:lang w:eastAsia="ru-RU"/>
    </w:rPr>
  </w:style>
  <w:style w:type="character" w:customStyle="1" w:styleId="FontStyle20">
    <w:name w:val="Font Style20"/>
    <w:basedOn w:val="a0"/>
    <w:uiPriority w:val="99"/>
    <w:rsid w:val="00017D0D"/>
    <w:rPr>
      <w:rFonts w:ascii="Times New Roman" w:hAnsi="Times New Roman" w:cs="Times New Roman" w:hint="default"/>
      <w:sz w:val="16"/>
      <w:szCs w:val="16"/>
    </w:rPr>
  </w:style>
  <w:style w:type="character" w:customStyle="1" w:styleId="11">
    <w:name w:val="Основной текст Знак1"/>
    <w:basedOn w:val="a0"/>
    <w:link w:val="a6"/>
    <w:uiPriority w:val="99"/>
    <w:locked/>
    <w:rsid w:val="00CB7915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100">
    <w:name w:val="Основной текст + 10"/>
    <w:aliases w:val="5 pt2,Не полужирный1,Основной текст + 92,Полужирный,Основной текст + Book Antiqua3,82"/>
    <w:basedOn w:val="11"/>
    <w:uiPriority w:val="99"/>
    <w:rsid w:val="00CB7915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paragraph" w:styleId="a6">
    <w:name w:val="Body Text"/>
    <w:basedOn w:val="a"/>
    <w:link w:val="11"/>
    <w:uiPriority w:val="99"/>
    <w:rsid w:val="00CB7915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a7">
    <w:name w:val="Основной текст Знак"/>
    <w:basedOn w:val="a0"/>
    <w:uiPriority w:val="99"/>
    <w:semiHidden/>
    <w:rsid w:val="00CB7915"/>
  </w:style>
  <w:style w:type="character" w:customStyle="1" w:styleId="9">
    <w:name w:val="Основной текст + 9"/>
    <w:aliases w:val="5 pt,Интервал 0 pt,Основной текст + 11 pt1,Курсив,Основной текст + Book Antiqua,8,Основной текст + Полужирный,Основной текст + Times New Roman3,10 pt3,Не полужирный3,Основной текст + Times New Roman1,10 pt1"/>
    <w:basedOn w:val="11"/>
    <w:uiPriority w:val="99"/>
    <w:rsid w:val="00CB7915"/>
    <w:rPr>
      <w:rFonts w:ascii="Times New Roman" w:hAnsi="Times New Roman" w:cs="Times New Roman"/>
      <w:b/>
      <w:bCs/>
      <w:spacing w:val="-10"/>
      <w:sz w:val="19"/>
      <w:szCs w:val="19"/>
      <w:u w:val="none"/>
      <w:shd w:val="clear" w:color="auto" w:fill="FFFFFF"/>
    </w:rPr>
  </w:style>
  <w:style w:type="character" w:customStyle="1" w:styleId="11pt">
    <w:name w:val="Основной текст + 11 pt"/>
    <w:basedOn w:val="11"/>
    <w:uiPriority w:val="99"/>
    <w:rsid w:val="00CB7915"/>
    <w:rPr>
      <w:rFonts w:ascii="Times New Roman" w:hAnsi="Times New Roman" w:cs="Times New Roman"/>
      <w:b/>
      <w:bCs/>
      <w:sz w:val="22"/>
      <w:szCs w:val="22"/>
      <w:u w:val="none"/>
      <w:shd w:val="clear" w:color="auto" w:fill="FFFFFF"/>
    </w:rPr>
  </w:style>
  <w:style w:type="character" w:customStyle="1" w:styleId="10">
    <w:name w:val="Заголовок 1 Знак"/>
    <w:basedOn w:val="a0"/>
    <w:link w:val="1"/>
    <w:uiPriority w:val="9"/>
    <w:rsid w:val="00CB79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Exact">
    <w:name w:val="Подпись к таблице Exact"/>
    <w:basedOn w:val="a0"/>
    <w:link w:val="a8"/>
    <w:uiPriority w:val="99"/>
    <w:rsid w:val="000E6B8D"/>
    <w:rPr>
      <w:rFonts w:ascii="Times New Roman" w:hAnsi="Times New Roman" w:cs="Times New Roman"/>
      <w:spacing w:val="1"/>
      <w:sz w:val="17"/>
      <w:szCs w:val="17"/>
      <w:shd w:val="clear" w:color="auto" w:fill="FFFFFF"/>
    </w:rPr>
  </w:style>
  <w:style w:type="character" w:customStyle="1" w:styleId="Exact0">
    <w:name w:val="Основной текст Exact"/>
    <w:basedOn w:val="a0"/>
    <w:uiPriority w:val="99"/>
    <w:rsid w:val="000E6B8D"/>
    <w:rPr>
      <w:rFonts w:ascii="Times New Roman" w:hAnsi="Times New Roman" w:cs="Times New Roman"/>
      <w:spacing w:val="1"/>
      <w:sz w:val="17"/>
      <w:szCs w:val="17"/>
      <w:u w:val="none"/>
    </w:rPr>
  </w:style>
  <w:style w:type="paragraph" w:customStyle="1" w:styleId="a8">
    <w:name w:val="Подпись к таблице"/>
    <w:basedOn w:val="a"/>
    <w:link w:val="Exact"/>
    <w:uiPriority w:val="99"/>
    <w:rsid w:val="000E6B8D"/>
    <w:pPr>
      <w:widowControl w:val="0"/>
      <w:shd w:val="clear" w:color="auto" w:fill="FFFFFF"/>
      <w:spacing w:after="0" w:line="230" w:lineRule="exact"/>
      <w:jc w:val="both"/>
    </w:pPr>
    <w:rPr>
      <w:rFonts w:ascii="Times New Roman" w:hAnsi="Times New Roman" w:cs="Times New Roman"/>
      <w:spacing w:val="1"/>
      <w:sz w:val="17"/>
      <w:szCs w:val="17"/>
    </w:rPr>
  </w:style>
  <w:style w:type="character" w:customStyle="1" w:styleId="91">
    <w:name w:val="Основной текст + 91"/>
    <w:aliases w:val="5 pt1,Основной текст + Book Antiqua2,81"/>
    <w:basedOn w:val="11"/>
    <w:uiPriority w:val="99"/>
    <w:rsid w:val="00DC6992"/>
    <w:rPr>
      <w:rFonts w:ascii="Times New Roman" w:hAnsi="Times New Roman" w:cs="Times New Roman"/>
      <w:b w:val="0"/>
      <w:bCs w:val="0"/>
      <w:sz w:val="19"/>
      <w:szCs w:val="19"/>
      <w:u w:val="none"/>
      <w:shd w:val="clear" w:color="auto" w:fill="FFFFFF"/>
    </w:rPr>
  </w:style>
  <w:style w:type="character" w:customStyle="1" w:styleId="TimesNewRoman2">
    <w:name w:val="Основной текст + Times New Roman2"/>
    <w:aliases w:val="10 pt,Не полужирный,Основной текст + Times New Roman,9"/>
    <w:basedOn w:val="11"/>
    <w:uiPriority w:val="99"/>
    <w:rsid w:val="00DC6992"/>
    <w:rPr>
      <w:rFonts w:ascii="Times New Roman" w:hAnsi="Times New Roman" w:cs="Times New Roman"/>
      <w:b w:val="0"/>
      <w:bCs w:val="0"/>
      <w:sz w:val="20"/>
      <w:szCs w:val="20"/>
      <w:u w:val="none"/>
      <w:shd w:val="clear" w:color="auto" w:fill="FFFFFF"/>
    </w:rPr>
  </w:style>
  <w:style w:type="character" w:customStyle="1" w:styleId="a9">
    <w:name w:val="Основной текст + Курсив"/>
    <w:basedOn w:val="11"/>
    <w:uiPriority w:val="99"/>
    <w:rsid w:val="00AC4FB5"/>
    <w:rPr>
      <w:rFonts w:ascii="Times New Roman" w:hAnsi="Times New Roman" w:cs="Times New Roman"/>
      <w:b w:val="0"/>
      <w:bCs w:val="0"/>
      <w:i/>
      <w:iCs/>
      <w:sz w:val="20"/>
      <w:szCs w:val="20"/>
      <w:u w:val="none"/>
      <w:shd w:val="clear" w:color="auto" w:fill="FFFFFF"/>
    </w:rPr>
  </w:style>
  <w:style w:type="character" w:customStyle="1" w:styleId="Sylfaen">
    <w:name w:val="Основной текст + Sylfaen"/>
    <w:basedOn w:val="11"/>
    <w:uiPriority w:val="99"/>
    <w:rsid w:val="001D111F"/>
    <w:rPr>
      <w:rFonts w:ascii="Sylfaen" w:hAnsi="Sylfaen" w:cs="Sylfaen"/>
      <w:b w:val="0"/>
      <w:bCs w:val="0"/>
      <w:sz w:val="20"/>
      <w:szCs w:val="20"/>
      <w:u w:val="none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B79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7D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017D0D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5">
    <w:name w:val="Без интервала Знак"/>
    <w:basedOn w:val="a0"/>
    <w:link w:val="a4"/>
    <w:uiPriority w:val="1"/>
    <w:locked/>
    <w:rsid w:val="00017D0D"/>
    <w:rPr>
      <w:rFonts w:ascii="Calibri" w:eastAsia="Times New Roman" w:hAnsi="Calibri" w:cs="Times New Roman"/>
      <w:lang w:eastAsia="ru-RU"/>
    </w:rPr>
  </w:style>
  <w:style w:type="character" w:customStyle="1" w:styleId="FontStyle20">
    <w:name w:val="Font Style20"/>
    <w:basedOn w:val="a0"/>
    <w:uiPriority w:val="99"/>
    <w:rsid w:val="00017D0D"/>
    <w:rPr>
      <w:rFonts w:ascii="Times New Roman" w:hAnsi="Times New Roman" w:cs="Times New Roman" w:hint="default"/>
      <w:sz w:val="16"/>
      <w:szCs w:val="16"/>
    </w:rPr>
  </w:style>
  <w:style w:type="character" w:customStyle="1" w:styleId="11">
    <w:name w:val="Основной текст Знак1"/>
    <w:basedOn w:val="a0"/>
    <w:link w:val="a6"/>
    <w:uiPriority w:val="99"/>
    <w:locked/>
    <w:rsid w:val="00CB7915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100">
    <w:name w:val="Основной текст + 10"/>
    <w:aliases w:val="5 pt2,Не полужирный1,Основной текст + 92,Полужирный,Основной текст + Book Antiqua3,82"/>
    <w:basedOn w:val="11"/>
    <w:uiPriority w:val="99"/>
    <w:rsid w:val="00CB7915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paragraph" w:styleId="a6">
    <w:name w:val="Body Text"/>
    <w:basedOn w:val="a"/>
    <w:link w:val="11"/>
    <w:uiPriority w:val="99"/>
    <w:rsid w:val="00CB7915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a7">
    <w:name w:val="Основной текст Знак"/>
    <w:basedOn w:val="a0"/>
    <w:uiPriority w:val="99"/>
    <w:semiHidden/>
    <w:rsid w:val="00CB7915"/>
  </w:style>
  <w:style w:type="character" w:customStyle="1" w:styleId="9">
    <w:name w:val="Основной текст + 9"/>
    <w:aliases w:val="5 pt,Интервал 0 pt,Основной текст + 11 pt1,Курсив,Основной текст + Book Antiqua,8,Основной текст + Полужирный,Основной текст + Times New Roman3,10 pt3,Не полужирный3,Основной текст + Times New Roman1,10 pt1"/>
    <w:basedOn w:val="11"/>
    <w:uiPriority w:val="99"/>
    <w:rsid w:val="00CB7915"/>
    <w:rPr>
      <w:rFonts w:ascii="Times New Roman" w:hAnsi="Times New Roman" w:cs="Times New Roman"/>
      <w:b/>
      <w:bCs/>
      <w:spacing w:val="-10"/>
      <w:sz w:val="19"/>
      <w:szCs w:val="19"/>
      <w:u w:val="none"/>
      <w:shd w:val="clear" w:color="auto" w:fill="FFFFFF"/>
    </w:rPr>
  </w:style>
  <w:style w:type="character" w:customStyle="1" w:styleId="11pt">
    <w:name w:val="Основной текст + 11 pt"/>
    <w:basedOn w:val="11"/>
    <w:uiPriority w:val="99"/>
    <w:rsid w:val="00CB7915"/>
    <w:rPr>
      <w:rFonts w:ascii="Times New Roman" w:hAnsi="Times New Roman" w:cs="Times New Roman"/>
      <w:b/>
      <w:bCs/>
      <w:sz w:val="22"/>
      <w:szCs w:val="22"/>
      <w:u w:val="none"/>
      <w:shd w:val="clear" w:color="auto" w:fill="FFFFFF"/>
    </w:rPr>
  </w:style>
  <w:style w:type="character" w:customStyle="1" w:styleId="10">
    <w:name w:val="Заголовок 1 Знак"/>
    <w:basedOn w:val="a0"/>
    <w:link w:val="1"/>
    <w:uiPriority w:val="9"/>
    <w:rsid w:val="00CB79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Exact">
    <w:name w:val="Подпись к таблице Exact"/>
    <w:basedOn w:val="a0"/>
    <w:link w:val="a8"/>
    <w:uiPriority w:val="99"/>
    <w:rsid w:val="000E6B8D"/>
    <w:rPr>
      <w:rFonts w:ascii="Times New Roman" w:hAnsi="Times New Roman" w:cs="Times New Roman"/>
      <w:spacing w:val="1"/>
      <w:sz w:val="17"/>
      <w:szCs w:val="17"/>
      <w:shd w:val="clear" w:color="auto" w:fill="FFFFFF"/>
    </w:rPr>
  </w:style>
  <w:style w:type="character" w:customStyle="1" w:styleId="Exact0">
    <w:name w:val="Основной текст Exact"/>
    <w:basedOn w:val="a0"/>
    <w:uiPriority w:val="99"/>
    <w:rsid w:val="000E6B8D"/>
    <w:rPr>
      <w:rFonts w:ascii="Times New Roman" w:hAnsi="Times New Roman" w:cs="Times New Roman"/>
      <w:spacing w:val="1"/>
      <w:sz w:val="17"/>
      <w:szCs w:val="17"/>
      <w:u w:val="none"/>
    </w:rPr>
  </w:style>
  <w:style w:type="paragraph" w:customStyle="1" w:styleId="a8">
    <w:name w:val="Подпись к таблице"/>
    <w:basedOn w:val="a"/>
    <w:link w:val="Exact"/>
    <w:uiPriority w:val="99"/>
    <w:rsid w:val="000E6B8D"/>
    <w:pPr>
      <w:widowControl w:val="0"/>
      <w:shd w:val="clear" w:color="auto" w:fill="FFFFFF"/>
      <w:spacing w:after="0" w:line="230" w:lineRule="exact"/>
      <w:jc w:val="both"/>
    </w:pPr>
    <w:rPr>
      <w:rFonts w:ascii="Times New Roman" w:hAnsi="Times New Roman" w:cs="Times New Roman"/>
      <w:spacing w:val="1"/>
      <w:sz w:val="17"/>
      <w:szCs w:val="17"/>
    </w:rPr>
  </w:style>
  <w:style w:type="character" w:customStyle="1" w:styleId="91">
    <w:name w:val="Основной текст + 91"/>
    <w:aliases w:val="5 pt1,Основной текст + Book Antiqua2,81"/>
    <w:basedOn w:val="11"/>
    <w:uiPriority w:val="99"/>
    <w:rsid w:val="00DC6992"/>
    <w:rPr>
      <w:rFonts w:ascii="Times New Roman" w:hAnsi="Times New Roman" w:cs="Times New Roman"/>
      <w:b w:val="0"/>
      <w:bCs w:val="0"/>
      <w:sz w:val="19"/>
      <w:szCs w:val="19"/>
      <w:u w:val="none"/>
      <w:shd w:val="clear" w:color="auto" w:fill="FFFFFF"/>
    </w:rPr>
  </w:style>
  <w:style w:type="character" w:customStyle="1" w:styleId="TimesNewRoman2">
    <w:name w:val="Основной текст + Times New Roman2"/>
    <w:aliases w:val="10 pt,Не полужирный,Основной текст + Times New Roman,9"/>
    <w:basedOn w:val="11"/>
    <w:uiPriority w:val="99"/>
    <w:rsid w:val="00DC6992"/>
    <w:rPr>
      <w:rFonts w:ascii="Times New Roman" w:hAnsi="Times New Roman" w:cs="Times New Roman"/>
      <w:b w:val="0"/>
      <w:bCs w:val="0"/>
      <w:sz w:val="20"/>
      <w:szCs w:val="20"/>
      <w:u w:val="none"/>
      <w:shd w:val="clear" w:color="auto" w:fill="FFFFFF"/>
    </w:rPr>
  </w:style>
  <w:style w:type="character" w:customStyle="1" w:styleId="a9">
    <w:name w:val="Основной текст + Курсив"/>
    <w:basedOn w:val="11"/>
    <w:uiPriority w:val="99"/>
    <w:rsid w:val="00AC4FB5"/>
    <w:rPr>
      <w:rFonts w:ascii="Times New Roman" w:hAnsi="Times New Roman" w:cs="Times New Roman"/>
      <w:b w:val="0"/>
      <w:bCs w:val="0"/>
      <w:i/>
      <w:iCs/>
      <w:sz w:val="20"/>
      <w:szCs w:val="20"/>
      <w:u w:val="none"/>
      <w:shd w:val="clear" w:color="auto" w:fill="FFFFFF"/>
    </w:rPr>
  </w:style>
  <w:style w:type="character" w:customStyle="1" w:styleId="Sylfaen">
    <w:name w:val="Основной текст + Sylfaen"/>
    <w:basedOn w:val="11"/>
    <w:uiPriority w:val="99"/>
    <w:rsid w:val="001D111F"/>
    <w:rPr>
      <w:rFonts w:ascii="Sylfaen" w:hAnsi="Sylfaen" w:cs="Sylfaen"/>
      <w:b w:val="0"/>
      <w:bCs w:val="0"/>
      <w:sz w:val="20"/>
      <w:szCs w:val="20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38</Pages>
  <Words>19845</Words>
  <Characters>113120</Characters>
  <Application>Microsoft Office Word</Application>
  <DocSecurity>0</DocSecurity>
  <Lines>942</Lines>
  <Paragraphs>265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132700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Leonid</dc:creator>
  <cp:lastModifiedBy>School 166</cp:lastModifiedBy>
  <cp:revision>8</cp:revision>
  <dcterms:created xsi:type="dcterms:W3CDTF">2015-09-14T09:53:00Z</dcterms:created>
  <dcterms:modified xsi:type="dcterms:W3CDTF">2016-10-21T11:01:00Z</dcterms:modified>
</cp:coreProperties>
</file>